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CA402" w14:textId="27723A20" w:rsidR="00DE60BF" w:rsidRPr="00DE60BF" w:rsidRDefault="00DE60BF" w:rsidP="003109A5">
      <w:pPr>
        <w:pStyle w:val="Heading2"/>
        <w:spacing w:after="600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DE60BF">
        <w:rPr>
          <w:rFonts w:ascii="Arial" w:hAnsi="Arial" w:cs="Arial"/>
          <w:color w:val="000000" w:themeColor="text1"/>
          <w:sz w:val="36"/>
          <w:szCs w:val="36"/>
        </w:rPr>
        <w:t>***</w:t>
      </w:r>
      <w:r>
        <w:rPr>
          <w:rFonts w:ascii="Arial" w:hAnsi="Arial" w:cs="Arial"/>
          <w:color w:val="000000" w:themeColor="text1"/>
          <w:sz w:val="36"/>
          <w:szCs w:val="36"/>
        </w:rPr>
        <w:t>COMMUNITY NOTICE</w:t>
      </w:r>
      <w:r w:rsidRPr="00DE60BF">
        <w:rPr>
          <w:rFonts w:ascii="Arial" w:hAnsi="Arial" w:cs="Arial"/>
          <w:color w:val="000000" w:themeColor="text1"/>
          <w:sz w:val="36"/>
          <w:szCs w:val="36"/>
        </w:rPr>
        <w:t>***</w:t>
      </w:r>
    </w:p>
    <w:p w14:paraId="348780CE" w14:textId="7CF50D0F" w:rsidR="00DE60BF" w:rsidRPr="003B163A" w:rsidRDefault="00DE60BF" w:rsidP="00DE60BF">
      <w:pPr>
        <w:pStyle w:val="MediaReleaseText"/>
        <w:spacing w:after="360" w:line="360" w:lineRule="auto"/>
        <w:jc w:val="center"/>
        <w:rPr>
          <w:b/>
          <w:sz w:val="32"/>
          <w:szCs w:val="32"/>
          <w:lang w:val="en-US" w:eastAsia="en-AU"/>
        </w:rPr>
      </w:pPr>
      <w:r>
        <w:rPr>
          <w:b/>
          <w:sz w:val="32"/>
          <w:szCs w:val="32"/>
          <w:lang w:val="en-US" w:eastAsia="en-AU"/>
        </w:rPr>
        <w:t>AUSTRALIAN DEFENCE FORCE TRAINING</w:t>
      </w:r>
      <w:r>
        <w:rPr>
          <w:b/>
          <w:sz w:val="32"/>
          <w:szCs w:val="32"/>
          <w:lang w:val="en-US" w:eastAsia="en-AU"/>
        </w:rPr>
        <w:br/>
        <w:t xml:space="preserve">IN </w:t>
      </w:r>
      <w:r w:rsidR="003E3DEA">
        <w:rPr>
          <w:b/>
          <w:sz w:val="32"/>
          <w:szCs w:val="32"/>
          <w:lang w:val="en-US" w:eastAsia="en-AU"/>
        </w:rPr>
        <w:t>DARWIN PORT AREA</w:t>
      </w:r>
    </w:p>
    <w:p w14:paraId="73499B1E" w14:textId="6661A54E" w:rsidR="00052D87" w:rsidRPr="003E3DEA" w:rsidRDefault="00052D87" w:rsidP="003E3DEA">
      <w:pPr>
        <w:spacing w:after="120" w:line="276" w:lineRule="auto"/>
        <w:rPr>
          <w:rFonts w:ascii="Arial" w:hAnsi="Arial" w:cs="Arial"/>
          <w:color w:val="000000" w:themeColor="text1"/>
          <w:szCs w:val="24"/>
          <w:lang w:val="en"/>
        </w:rPr>
      </w:pPr>
      <w:r w:rsidRPr="003E3DEA">
        <w:rPr>
          <w:rFonts w:ascii="Arial" w:hAnsi="Arial" w:cs="Arial"/>
          <w:color w:val="000000" w:themeColor="text1"/>
          <w:szCs w:val="24"/>
          <w:lang w:val="en"/>
        </w:rPr>
        <w:t>Australian</w:t>
      </w:r>
      <w:r w:rsidR="003E3DEA" w:rsidRPr="003E3DEA">
        <w:rPr>
          <w:rFonts w:ascii="Arial" w:hAnsi="Arial" w:cs="Arial"/>
          <w:color w:val="000000" w:themeColor="text1"/>
          <w:szCs w:val="24"/>
          <w:lang w:val="en"/>
        </w:rPr>
        <w:t xml:space="preserve"> and United States military personnel </w:t>
      </w:r>
      <w:r w:rsidR="003E3DEA" w:rsidRPr="003E3DEA">
        <w:rPr>
          <w:rFonts w:ascii="Arial" w:eastAsia="Calibri" w:hAnsi="Arial" w:cs="Arial"/>
          <w:szCs w:val="24"/>
          <w:lang w:eastAsia="en-US"/>
        </w:rPr>
        <w:t>will conduct training as part of Exercise Talisman Sabre in the Darwin port area from mid-to-late July 2025.</w:t>
      </w:r>
    </w:p>
    <w:p w14:paraId="79CC2722" w14:textId="37D8FFFC" w:rsidR="003E3DEA" w:rsidRDefault="003E3DEA" w:rsidP="003E3DEA">
      <w:pPr>
        <w:spacing w:after="120" w:line="276" w:lineRule="auto"/>
        <w:rPr>
          <w:rFonts w:ascii="Arial" w:hAnsi="Arial" w:cs="Arial"/>
          <w:color w:val="000000" w:themeColor="text1"/>
          <w:szCs w:val="24"/>
        </w:rPr>
      </w:pPr>
      <w:r w:rsidRPr="003E3DEA">
        <w:rPr>
          <w:rFonts w:ascii="Arial" w:hAnsi="Arial" w:cs="Arial"/>
          <w:color w:val="000000" w:themeColor="text1"/>
          <w:szCs w:val="24"/>
        </w:rPr>
        <w:t>Exercise Talisman Sabre is Australia’s largest bilateral exercise with the US and it officially commenced with the opening ceremony in Sydney on Sunday, 13 July 2025.</w:t>
      </w:r>
    </w:p>
    <w:p w14:paraId="320B4451" w14:textId="015DA886" w:rsidR="003E3DEA" w:rsidRDefault="003E3DEA" w:rsidP="003E3DEA">
      <w:pPr>
        <w:spacing w:after="120"/>
        <w:rPr>
          <w:rFonts w:ascii="Arial" w:hAnsi="Arial" w:cs="Arial"/>
          <w:szCs w:val="24"/>
          <w:lang w:val="en"/>
        </w:rPr>
      </w:pPr>
      <w:r w:rsidRPr="00645FCD">
        <w:rPr>
          <w:rFonts w:ascii="Arial" w:hAnsi="Arial" w:cs="Arial"/>
          <w:szCs w:val="24"/>
          <w:lang w:val="en"/>
        </w:rPr>
        <w:t xml:space="preserve">This essential training is vital to maintain Australia’s </w:t>
      </w:r>
      <w:proofErr w:type="gramStart"/>
      <w:r w:rsidRPr="00645FCD">
        <w:rPr>
          <w:rFonts w:ascii="Arial" w:hAnsi="Arial" w:cs="Arial"/>
          <w:szCs w:val="24"/>
          <w:lang w:val="en"/>
        </w:rPr>
        <w:t>world-class</w:t>
      </w:r>
      <w:proofErr w:type="gramEnd"/>
      <w:r w:rsidRPr="00645FCD">
        <w:rPr>
          <w:rFonts w:ascii="Arial" w:hAnsi="Arial" w:cs="Arial"/>
          <w:szCs w:val="24"/>
          <w:lang w:val="en"/>
        </w:rPr>
        <w:t xml:space="preserve"> military capability. </w:t>
      </w:r>
    </w:p>
    <w:p w14:paraId="5301B9BD" w14:textId="5BE767C3" w:rsidR="002F1319" w:rsidRDefault="002F1319" w:rsidP="002F1319">
      <w:pPr>
        <w:spacing w:after="120"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Exercise Talisman Sabre training </w:t>
      </w:r>
      <w:r>
        <w:rPr>
          <w:rFonts w:ascii="Arial" w:hAnsi="Arial" w:cs="Arial"/>
          <w:color w:val="000000" w:themeColor="text1"/>
          <w:szCs w:val="24"/>
        </w:rPr>
        <w:t xml:space="preserve">activities </w:t>
      </w:r>
      <w:proofErr w:type="gramStart"/>
      <w:r>
        <w:rPr>
          <w:rFonts w:ascii="Arial" w:hAnsi="Arial" w:cs="Arial"/>
          <w:color w:val="000000" w:themeColor="text1"/>
          <w:szCs w:val="24"/>
        </w:rPr>
        <w:t>will be conducted</w:t>
      </w:r>
      <w:proofErr w:type="gramEnd"/>
      <w:r>
        <w:rPr>
          <w:rFonts w:ascii="Arial" w:hAnsi="Arial" w:cs="Arial"/>
          <w:color w:val="000000" w:themeColor="text1"/>
          <w:szCs w:val="24"/>
        </w:rPr>
        <w:t xml:space="preserve"> during the day and night.</w:t>
      </w:r>
    </w:p>
    <w:p w14:paraId="0993D7CD" w14:textId="2B9C5CFA" w:rsidR="00052D87" w:rsidRPr="00DE60BF" w:rsidRDefault="00DE60BF" w:rsidP="003E3DEA">
      <w:pPr>
        <w:spacing w:after="120" w:line="276" w:lineRule="auto"/>
        <w:rPr>
          <w:rFonts w:ascii="Arial" w:hAnsi="Arial" w:cs="Arial"/>
          <w:color w:val="000000" w:themeColor="text1"/>
          <w:szCs w:val="24"/>
          <w:lang w:val="en"/>
        </w:rPr>
      </w:pPr>
      <w:r w:rsidRPr="003E3DEA">
        <w:rPr>
          <w:rFonts w:ascii="Arial" w:hAnsi="Arial" w:cs="Arial"/>
          <w:color w:val="000000" w:themeColor="text1"/>
          <w:szCs w:val="24"/>
          <w:lang w:val="en"/>
        </w:rPr>
        <w:t xml:space="preserve">You </w:t>
      </w:r>
      <w:r>
        <w:rPr>
          <w:rFonts w:ascii="Arial" w:hAnsi="Arial" w:cs="Arial"/>
          <w:color w:val="000000" w:themeColor="text1"/>
          <w:szCs w:val="24"/>
          <w:lang w:val="en"/>
        </w:rPr>
        <w:t xml:space="preserve">may hear </w:t>
      </w:r>
      <w:r w:rsidR="003109A5">
        <w:rPr>
          <w:rFonts w:ascii="Arial" w:hAnsi="Arial" w:cs="Arial"/>
          <w:color w:val="000000" w:themeColor="text1"/>
          <w:szCs w:val="24"/>
          <w:lang w:val="en"/>
        </w:rPr>
        <w:t xml:space="preserve">and see </w:t>
      </w:r>
      <w:r w:rsidR="002F1319">
        <w:rPr>
          <w:rFonts w:ascii="Arial" w:hAnsi="Arial" w:cs="Arial"/>
          <w:color w:val="000000" w:themeColor="text1"/>
          <w:szCs w:val="24"/>
          <w:lang w:val="en"/>
        </w:rPr>
        <w:t xml:space="preserve">watercraft, 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 xml:space="preserve">military vehicles, </w:t>
      </w:r>
      <w:r w:rsidR="003109A5">
        <w:rPr>
          <w:rFonts w:ascii="Arial" w:hAnsi="Arial" w:cs="Arial"/>
          <w:color w:val="000000" w:themeColor="text1"/>
          <w:szCs w:val="24"/>
          <w:lang w:val="en"/>
        </w:rPr>
        <w:t>helicopters and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 xml:space="preserve"> unmanned aerial</w:t>
      </w:r>
      <w:r w:rsidR="002F1319">
        <w:rPr>
          <w:rFonts w:ascii="Arial" w:hAnsi="Arial" w:cs="Arial"/>
          <w:color w:val="000000" w:themeColor="text1"/>
          <w:szCs w:val="24"/>
          <w:lang w:val="en"/>
        </w:rPr>
        <w:t xml:space="preserve"> systems</w:t>
      </w:r>
      <w:r w:rsidR="003109A5">
        <w:rPr>
          <w:rFonts w:ascii="Arial" w:hAnsi="Arial" w:cs="Arial"/>
          <w:color w:val="000000" w:themeColor="text1"/>
          <w:szCs w:val="24"/>
          <w:lang w:val="en"/>
        </w:rPr>
        <w:t>, as well as m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>ilitary personnel carrying weapons</w:t>
      </w:r>
      <w:r w:rsidR="003109A5">
        <w:rPr>
          <w:rFonts w:ascii="Arial" w:hAnsi="Arial" w:cs="Arial"/>
          <w:color w:val="000000" w:themeColor="text1"/>
          <w:szCs w:val="24"/>
          <w:lang w:val="en"/>
        </w:rPr>
        <w:t xml:space="preserve"> and using blank ammunition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 xml:space="preserve">. </w:t>
      </w:r>
    </w:p>
    <w:p w14:paraId="07CA8621" w14:textId="3599D094" w:rsidR="00052D87" w:rsidRPr="00DE60BF" w:rsidRDefault="003109A5" w:rsidP="003E3DEA">
      <w:pPr>
        <w:spacing w:after="120" w:line="276" w:lineRule="auto"/>
        <w:rPr>
          <w:rFonts w:ascii="Arial" w:hAnsi="Arial" w:cs="Arial"/>
          <w:color w:val="000000" w:themeColor="text1"/>
          <w:szCs w:val="24"/>
          <w:lang w:val="en"/>
        </w:rPr>
      </w:pPr>
      <w:r>
        <w:rPr>
          <w:rFonts w:ascii="Arial" w:hAnsi="Arial" w:cs="Arial"/>
          <w:color w:val="000000" w:themeColor="text1"/>
          <w:szCs w:val="24"/>
          <w:lang w:val="en"/>
        </w:rPr>
        <w:t>You should not be alarmed if you hear or see any of the above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>.</w:t>
      </w:r>
    </w:p>
    <w:p w14:paraId="7A73328F" w14:textId="6B28AE4D" w:rsidR="003109A5" w:rsidRDefault="003109A5" w:rsidP="00DE60BF">
      <w:pPr>
        <w:spacing w:after="120" w:line="276" w:lineRule="auto"/>
        <w:rPr>
          <w:rFonts w:ascii="Arial" w:hAnsi="Arial" w:cs="Arial"/>
          <w:color w:val="000000" w:themeColor="text1"/>
          <w:szCs w:val="24"/>
          <w:lang w:val="en"/>
        </w:rPr>
      </w:pPr>
      <w:r>
        <w:rPr>
          <w:rFonts w:ascii="Arial" w:hAnsi="Arial" w:cs="Arial"/>
          <w:color w:val="000000" w:themeColor="text1"/>
          <w:szCs w:val="24"/>
          <w:lang w:val="en"/>
        </w:rPr>
        <w:t xml:space="preserve">The Australian Defence Force is working closely with the </w:t>
      </w:r>
      <w:r w:rsidR="003E3DEA">
        <w:rPr>
          <w:rFonts w:ascii="Arial" w:hAnsi="Arial" w:cs="Arial"/>
          <w:color w:val="000000" w:themeColor="text1"/>
          <w:szCs w:val="24"/>
          <w:lang w:val="en"/>
        </w:rPr>
        <w:t>Northern Territory</w:t>
      </w:r>
      <w:r>
        <w:rPr>
          <w:rFonts w:ascii="Arial" w:hAnsi="Arial" w:cs="Arial"/>
          <w:color w:val="000000" w:themeColor="text1"/>
          <w:szCs w:val="24"/>
          <w:lang w:val="en"/>
        </w:rPr>
        <w:t xml:space="preserve"> Government, </w:t>
      </w:r>
      <w:r w:rsidR="003E3DEA">
        <w:rPr>
          <w:rFonts w:ascii="Arial" w:hAnsi="Arial" w:cs="Arial"/>
          <w:color w:val="000000" w:themeColor="text1"/>
          <w:szCs w:val="24"/>
          <w:lang w:val="en"/>
        </w:rPr>
        <w:t>City of Darwin</w:t>
      </w:r>
      <w:r>
        <w:rPr>
          <w:rFonts w:ascii="Arial" w:hAnsi="Arial" w:cs="Arial"/>
          <w:color w:val="000000" w:themeColor="text1"/>
          <w:szCs w:val="24"/>
          <w:lang w:val="en"/>
        </w:rPr>
        <w:t xml:space="preserve"> Council, </w:t>
      </w:r>
      <w:r w:rsidR="003E3DEA">
        <w:rPr>
          <w:rFonts w:ascii="Arial" w:hAnsi="Arial" w:cs="Arial"/>
          <w:color w:val="000000" w:themeColor="text1"/>
          <w:szCs w:val="24"/>
          <w:lang w:val="en"/>
        </w:rPr>
        <w:t>Northern Territory</w:t>
      </w:r>
      <w:r>
        <w:rPr>
          <w:rFonts w:ascii="Arial" w:hAnsi="Arial" w:cs="Arial"/>
          <w:color w:val="000000" w:themeColor="text1"/>
          <w:szCs w:val="24"/>
          <w:lang w:val="en"/>
        </w:rPr>
        <w:t xml:space="preserve"> Police </w:t>
      </w:r>
      <w:r w:rsidR="003E3DEA">
        <w:rPr>
          <w:rFonts w:ascii="Arial" w:hAnsi="Arial" w:cs="Arial"/>
          <w:color w:val="000000" w:themeColor="text1"/>
          <w:szCs w:val="24"/>
          <w:lang w:val="en"/>
        </w:rPr>
        <w:t>Force</w:t>
      </w:r>
      <w:r>
        <w:rPr>
          <w:rFonts w:ascii="Arial" w:hAnsi="Arial" w:cs="Arial"/>
          <w:color w:val="000000" w:themeColor="text1"/>
          <w:szCs w:val="24"/>
          <w:lang w:val="en"/>
        </w:rPr>
        <w:t xml:space="preserve">, media outlets and other emergency services to keep you informed </w:t>
      </w:r>
      <w:r w:rsidR="002F1319">
        <w:rPr>
          <w:rFonts w:ascii="Arial" w:hAnsi="Arial" w:cs="Arial"/>
          <w:color w:val="000000" w:themeColor="text1"/>
          <w:szCs w:val="24"/>
          <w:lang w:val="en"/>
        </w:rPr>
        <w:t>about</w:t>
      </w:r>
      <w:r>
        <w:rPr>
          <w:rFonts w:ascii="Arial" w:hAnsi="Arial" w:cs="Arial"/>
          <w:color w:val="000000" w:themeColor="text1"/>
          <w:szCs w:val="24"/>
          <w:lang w:val="en"/>
        </w:rPr>
        <w:t xml:space="preserve"> what is occurring.</w:t>
      </w:r>
    </w:p>
    <w:p w14:paraId="4AF77003" w14:textId="4C8A71CB" w:rsidR="00835E0E" w:rsidRPr="00DE60BF" w:rsidRDefault="00FA067D" w:rsidP="00DE60BF">
      <w:pPr>
        <w:spacing w:after="120" w:line="276" w:lineRule="auto"/>
        <w:rPr>
          <w:rFonts w:ascii="Arial" w:hAnsi="Arial" w:cs="Arial"/>
          <w:color w:val="000000" w:themeColor="text1"/>
          <w:szCs w:val="24"/>
          <w:lang w:val="en"/>
        </w:rPr>
      </w:pPr>
      <w:r w:rsidRPr="00DE60BF">
        <w:rPr>
          <w:rFonts w:ascii="Arial" w:hAnsi="Arial" w:cs="Arial"/>
          <w:color w:val="000000" w:themeColor="text1"/>
          <w:szCs w:val="24"/>
          <w:lang w:val="en"/>
        </w:rPr>
        <w:t>Should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 xml:space="preserve"> residents become</w:t>
      </w:r>
      <w:bookmarkStart w:id="0" w:name="_GoBack"/>
      <w:bookmarkEnd w:id="0"/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 xml:space="preserve"> concerned about any activity observed during this training exercise, they may contact the Defence Joint Operation</w:t>
      </w:r>
      <w:r w:rsidR="009266C8" w:rsidRPr="00DE60BF">
        <w:rPr>
          <w:rFonts w:ascii="Arial" w:hAnsi="Arial" w:cs="Arial"/>
          <w:color w:val="000000" w:themeColor="text1"/>
          <w:szCs w:val="24"/>
          <w:lang w:val="en"/>
        </w:rPr>
        <w:t>s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 xml:space="preserve"> Support Services – </w:t>
      </w:r>
      <w:r w:rsidR="002F1319">
        <w:rPr>
          <w:rFonts w:ascii="Arial" w:hAnsi="Arial" w:cs="Arial"/>
          <w:color w:val="000000" w:themeColor="text1"/>
          <w:szCs w:val="24"/>
          <w:lang w:val="en"/>
        </w:rPr>
        <w:t>Northern Territory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 xml:space="preserve"> team via email at </w:t>
      </w:r>
      <w:r w:rsidR="003109A5">
        <w:rPr>
          <w:rFonts w:ascii="Arial" w:hAnsi="Arial" w:cs="Arial"/>
          <w:color w:val="000000" w:themeColor="text1"/>
          <w:szCs w:val="24"/>
          <w:u w:val="single"/>
          <w:lang w:val="en"/>
        </w:rPr>
        <w:t>joss.</w:t>
      </w:r>
      <w:r w:rsidR="003E3DEA">
        <w:rPr>
          <w:rFonts w:ascii="Arial" w:hAnsi="Arial" w:cs="Arial"/>
          <w:color w:val="000000" w:themeColor="text1"/>
          <w:szCs w:val="24"/>
          <w:u w:val="single"/>
          <w:lang w:val="en"/>
        </w:rPr>
        <w:t>nt</w:t>
      </w:r>
      <w:r w:rsidR="009266C8" w:rsidRPr="00DE60BF">
        <w:rPr>
          <w:rFonts w:ascii="Arial" w:hAnsi="Arial" w:cs="Arial"/>
          <w:color w:val="000000" w:themeColor="text1"/>
          <w:szCs w:val="24"/>
          <w:u w:val="single"/>
          <w:lang w:val="en"/>
        </w:rPr>
        <w:t>@defence.gov.au</w:t>
      </w:r>
      <w:r w:rsidR="00052D87" w:rsidRPr="00DE60BF">
        <w:rPr>
          <w:rFonts w:ascii="Arial" w:hAnsi="Arial" w:cs="Arial"/>
          <w:color w:val="000000" w:themeColor="text1"/>
          <w:szCs w:val="24"/>
          <w:lang w:val="en"/>
        </w:rPr>
        <w:t>.</w:t>
      </w:r>
    </w:p>
    <w:sectPr w:rsidR="00835E0E" w:rsidRPr="00DE60BF" w:rsidSect="00170E16">
      <w:headerReference w:type="default" r:id="rId11"/>
      <w:type w:val="continuous"/>
      <w:pgSz w:w="11906" w:h="16838"/>
      <w:pgMar w:top="709" w:right="1134" w:bottom="1276" w:left="1418" w:header="6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E7CC" w14:textId="77777777" w:rsidR="00920547" w:rsidRDefault="00920547">
      <w:r>
        <w:separator/>
      </w:r>
    </w:p>
  </w:endnote>
  <w:endnote w:type="continuationSeparator" w:id="0">
    <w:p w14:paraId="5B5695F0" w14:textId="77777777" w:rsidR="00920547" w:rsidRDefault="0092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69D0A" w14:textId="77777777" w:rsidR="00920547" w:rsidRDefault="00920547">
      <w:r>
        <w:separator/>
      </w:r>
    </w:p>
  </w:footnote>
  <w:footnote w:type="continuationSeparator" w:id="0">
    <w:p w14:paraId="54B95174" w14:textId="77777777" w:rsidR="00920547" w:rsidRDefault="0092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06" w:type="dxa"/>
      <w:tblLook w:val="00A0" w:firstRow="1" w:lastRow="0" w:firstColumn="1" w:lastColumn="0" w:noHBand="0" w:noVBand="0"/>
    </w:tblPr>
    <w:tblGrid>
      <w:gridCol w:w="5920"/>
      <w:gridCol w:w="5386"/>
    </w:tblGrid>
    <w:tr w:rsidR="00DE60BF" w:rsidRPr="00524459" w14:paraId="349F2665" w14:textId="77777777" w:rsidTr="00323EE6">
      <w:trPr>
        <w:trHeight w:val="992"/>
      </w:trPr>
      <w:tc>
        <w:tcPr>
          <w:tcW w:w="5920" w:type="dxa"/>
        </w:tcPr>
        <w:p w14:paraId="7682171B" w14:textId="77777777" w:rsidR="00DE60BF" w:rsidRPr="002001A8" w:rsidRDefault="00DE60BF" w:rsidP="00DE60BF">
          <w:pPr>
            <w:rPr>
              <w:sz w:val="16"/>
              <w:szCs w:val="16"/>
            </w:rPr>
          </w:pPr>
        </w:p>
        <w:p w14:paraId="77BD5480" w14:textId="77777777" w:rsidR="00DE60BF" w:rsidRPr="00524459" w:rsidRDefault="00DE60BF" w:rsidP="00DE60BF">
          <w:pPr>
            <w:tabs>
              <w:tab w:val="center" w:pos="4962"/>
              <w:tab w:val="right" w:pos="8640"/>
            </w:tabs>
            <w:ind w:right="-1134"/>
            <w:rPr>
              <w:b/>
              <w:cap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890C79B" wp14:editId="45467A1F">
                <wp:extent cx="2181225" cy="523875"/>
                <wp:effectExtent l="0" t="0" r="0" b="0"/>
                <wp:docPr id="1" name="Picture 1" descr="Defence-ONLY-Inline-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fence-ONLY-Inline-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70DE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C7D7EB" wp14:editId="7CB33858">
                    <wp:simplePos x="0" y="0"/>
                    <wp:positionH relativeFrom="column">
                      <wp:posOffset>-1190625</wp:posOffset>
                    </wp:positionH>
                    <wp:positionV relativeFrom="paragraph">
                      <wp:posOffset>865505</wp:posOffset>
                    </wp:positionV>
                    <wp:extent cx="8458200" cy="0"/>
                    <wp:effectExtent l="19050" t="17780" r="19050" b="20320"/>
                    <wp:wrapNone/>
                    <wp:docPr id="2" name="Straight Connector 3" descr="Vertical line for visual purpose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45820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6E2B678" id="Straight Connector 3" o:spid="_x0000_s1026" alt="Vertical line for visual purposes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75pt,68.15pt" to="572.2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0SOAIAAGEEAAAOAAAAZHJzL2Uyb0RvYy54bWysVE2P2yAQvVfqf0DcE8dZJ5u11llVdtLL&#10;tl1pt70TwDEqZhCQOFHV/96BfGi3vVRVfcCDBx5v3jx8/3DoNdlL5xWYiubjCSXScBDKbCv69WU9&#10;WlDiAzOCaTCyokfp6cPy/bv7wZZyCh1oIR1BEOPLwVa0C8GWWeZ5J3vmx2ClwWQLrmcBp26bCccG&#10;RO91Np1M5tkATlgHXHqPX5tTki4TfttKHr60rZeB6Ioit5BGl8ZNHLPlPSu3jtlO8TMN9g8seqYM&#10;HnqFalhgZOfUH1C94g48tGHMoc+gbRWXqQasJp/8Vs1zx6xMtaA43l5l8v8Pln/ePzmiREWnlBjW&#10;Y4ueg2Nq2wVSgzEoIDhyQ4mQnqNu36QLijNNtDKSYF/IXvkdzu3OWfDYXVR0sL5E4No8uagJP5hn&#10;+wj8uycG6o6ZrUyVvRwtHpfHHdmbLXHiLfLaDJ9A4Bq2C5DkPbSuj5AoHDmkLh6vXZSHQDh+XBSz&#10;BVqDEn7JZay8bLTOh48SehKDisYqEjDbP/oQibDysiSeY2CttE4m0YYMqNJidjtLOzxoJWI2rvNu&#10;u6k1isGiz9KTysLM62UOdkYktE4ysTrHgSl9ivF0bSIe1oJ8ztHJSD/uJnerxWpRjIrpfDUqJk0z&#10;+rCui9F8nd/Ompumrpv8Z6SWF2WnhJAmsruYOi/+zjTn63Wy49XWVx2yt+hJMCR7eSfSqZmxfycn&#10;bEAcn9ylyejjtPh85+JFeT3H+PWfYfkLAAD//wMAUEsDBBQABgAIAAAAIQCAV7ZO3wAAAA0BAAAP&#10;AAAAZHJzL2Rvd25yZXYueG1sTI9BS8NAEIXvgv9hGcGLtJvYWkPMptSCNylYRTxOstMkmN0Nu9sm&#10;/fdOQdDjvPfx5r1iPZlenMiHzlkF6TwBQbZ2urONgo/3l1kGIkS0GntnScGZAqzL66sCc+1G+0an&#10;fWwEh9iQo4I2xiGXMtQtGQxzN5Bl7+C8wcinb6T2OHK46eV9kqykwc7yhxYH2rZUf++PRkGNu+0O&#10;D59yxPi1eb6rXs++yZS6vZk2TyAiTfEPhkt9rg4ld6rc0eogegWzNHt8YJadxWoB4oKkyyVL1a8k&#10;y0L+X1H+AAAA//8DAFBLAQItABQABgAIAAAAIQC2gziS/gAAAOEBAAATAAAAAAAAAAAAAAAAAAAA&#10;AABbQ29udGVudF9UeXBlc10ueG1sUEsBAi0AFAAGAAgAAAAhADj9If/WAAAAlAEAAAsAAAAAAAAA&#10;AAAAAAAALwEAAF9yZWxzLy5yZWxzUEsBAi0AFAAGAAgAAAAhAAwKbRI4AgAAYQQAAA4AAAAAAAAA&#10;AAAAAAAALgIAAGRycy9lMm9Eb2MueG1sUEsBAi0AFAAGAAgAAAAhAIBXtk7fAAAADQEAAA8AAAAA&#10;AAAAAAAAAAAAkgQAAGRycy9kb3ducmV2LnhtbFBLBQYAAAAABAAEAPMAAACeBQAAAAA=&#10;" strokeweight="2.25pt"/>
                </w:pict>
              </mc:Fallback>
            </mc:AlternateContent>
          </w:r>
        </w:p>
      </w:tc>
      <w:tc>
        <w:tcPr>
          <w:tcW w:w="5386" w:type="dxa"/>
          <w:vAlign w:val="center"/>
        </w:tcPr>
        <w:p w14:paraId="355FBB3F" w14:textId="77777777" w:rsidR="00DE60BF" w:rsidRPr="00524459" w:rsidRDefault="00DE60BF" w:rsidP="00DE60BF">
          <w:pPr>
            <w:tabs>
              <w:tab w:val="center" w:pos="5103"/>
              <w:tab w:val="right" w:pos="8640"/>
            </w:tabs>
            <w:ind w:left="34"/>
            <w:rPr>
              <w:b/>
              <w:caps/>
              <w:sz w:val="28"/>
              <w:szCs w:val="28"/>
            </w:rPr>
          </w:pPr>
        </w:p>
      </w:tc>
    </w:tr>
  </w:tbl>
  <w:p w14:paraId="25A6EA20" w14:textId="77777777" w:rsidR="00DE60BF" w:rsidRDefault="00DE6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ABD"/>
    <w:multiLevelType w:val="hybridMultilevel"/>
    <w:tmpl w:val="5FBC16D4"/>
    <w:lvl w:ilvl="0" w:tplc="0C1AB14E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000000" w:themeColor="text1"/>
      </w:rPr>
    </w:lvl>
    <w:lvl w:ilvl="1" w:tplc="68E0C7D6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E26082C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EF72A3F8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D8A28024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4FCF7B4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68C26BB2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3BC5C92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A926A522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7BC74CD"/>
    <w:multiLevelType w:val="multilevel"/>
    <w:tmpl w:val="B13E2066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661"/>
        </w:tabs>
        <w:ind w:left="661" w:hanging="661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322"/>
        </w:tabs>
        <w:ind w:left="1322" w:hanging="661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983"/>
        </w:tabs>
        <w:ind w:left="1983" w:hanging="661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84007B"/>
    <w:multiLevelType w:val="hybridMultilevel"/>
    <w:tmpl w:val="2132CE56"/>
    <w:lvl w:ilvl="0" w:tplc="F09C43A6">
      <w:start w:val="1"/>
      <w:numFmt w:val="bullet"/>
      <w:lvlText w:val=""/>
      <w:lvlJc w:val="left"/>
      <w:pPr>
        <w:tabs>
          <w:tab w:val="num" w:pos="0"/>
        </w:tabs>
        <w:ind w:left="1270" w:hanging="1270"/>
      </w:pPr>
      <w:rPr>
        <w:rFonts w:ascii="Symbol" w:hAnsi="Symbol" w:hint="default"/>
        <w:color w:val="auto"/>
        <w:sz w:val="28"/>
      </w:rPr>
    </w:lvl>
    <w:lvl w:ilvl="1" w:tplc="A12219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5243A7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FA452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1A81C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56CF92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4D69FE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4CAEC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EE400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A6A0E81"/>
    <w:multiLevelType w:val="hybridMultilevel"/>
    <w:tmpl w:val="5EBA7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4252"/>
    <w:multiLevelType w:val="singleLevel"/>
    <w:tmpl w:val="2176FEC2"/>
    <w:lvl w:ilvl="0">
      <w:start w:val="1"/>
      <w:numFmt w:val="bullet"/>
      <w:pStyle w:val="Talking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9C4A37"/>
    <w:multiLevelType w:val="hybridMultilevel"/>
    <w:tmpl w:val="A5BC9E68"/>
    <w:lvl w:ilvl="0" w:tplc="62163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9894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24C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F47B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98DD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324C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F24D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C6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241D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01406"/>
    <w:multiLevelType w:val="multilevel"/>
    <w:tmpl w:val="AE9C28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D284A40"/>
    <w:multiLevelType w:val="hybridMultilevel"/>
    <w:tmpl w:val="0C3826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F6"/>
    <w:rsid w:val="00014900"/>
    <w:rsid w:val="00015155"/>
    <w:rsid w:val="00022300"/>
    <w:rsid w:val="00025469"/>
    <w:rsid w:val="0002779C"/>
    <w:rsid w:val="00033536"/>
    <w:rsid w:val="00034377"/>
    <w:rsid w:val="00040124"/>
    <w:rsid w:val="00041B8A"/>
    <w:rsid w:val="000471E3"/>
    <w:rsid w:val="000512CD"/>
    <w:rsid w:val="00052D87"/>
    <w:rsid w:val="00063A89"/>
    <w:rsid w:val="00063FDC"/>
    <w:rsid w:val="00080199"/>
    <w:rsid w:val="00080C50"/>
    <w:rsid w:val="00085FE2"/>
    <w:rsid w:val="000914BE"/>
    <w:rsid w:val="00093E81"/>
    <w:rsid w:val="000943F5"/>
    <w:rsid w:val="00095178"/>
    <w:rsid w:val="000976AB"/>
    <w:rsid w:val="000A3C80"/>
    <w:rsid w:val="000A4C0A"/>
    <w:rsid w:val="000A6854"/>
    <w:rsid w:val="000A6EF2"/>
    <w:rsid w:val="000B1DD1"/>
    <w:rsid w:val="000B5C18"/>
    <w:rsid w:val="000C3E2E"/>
    <w:rsid w:val="000D2B8C"/>
    <w:rsid w:val="000D4477"/>
    <w:rsid w:val="000D4994"/>
    <w:rsid w:val="000D5476"/>
    <w:rsid w:val="000D61A4"/>
    <w:rsid w:val="000E3D46"/>
    <w:rsid w:val="000E3E78"/>
    <w:rsid w:val="000E4CBB"/>
    <w:rsid w:val="000E63FA"/>
    <w:rsid w:val="000F2C3A"/>
    <w:rsid w:val="000F33A1"/>
    <w:rsid w:val="000F366C"/>
    <w:rsid w:val="000F4190"/>
    <w:rsid w:val="00102C74"/>
    <w:rsid w:val="00107157"/>
    <w:rsid w:val="00114549"/>
    <w:rsid w:val="00115329"/>
    <w:rsid w:val="001219C0"/>
    <w:rsid w:val="001239BA"/>
    <w:rsid w:val="0013225B"/>
    <w:rsid w:val="00134B2E"/>
    <w:rsid w:val="00135405"/>
    <w:rsid w:val="00135925"/>
    <w:rsid w:val="001360CB"/>
    <w:rsid w:val="00137B33"/>
    <w:rsid w:val="00140D8B"/>
    <w:rsid w:val="00142999"/>
    <w:rsid w:val="00142F1C"/>
    <w:rsid w:val="00143788"/>
    <w:rsid w:val="00151BAD"/>
    <w:rsid w:val="00153FFC"/>
    <w:rsid w:val="00156684"/>
    <w:rsid w:val="00166ABB"/>
    <w:rsid w:val="00170E16"/>
    <w:rsid w:val="00172DDD"/>
    <w:rsid w:val="0017530D"/>
    <w:rsid w:val="00175949"/>
    <w:rsid w:val="00180945"/>
    <w:rsid w:val="00181256"/>
    <w:rsid w:val="00183511"/>
    <w:rsid w:val="001875AE"/>
    <w:rsid w:val="0019110C"/>
    <w:rsid w:val="00191DA2"/>
    <w:rsid w:val="00196864"/>
    <w:rsid w:val="001A1010"/>
    <w:rsid w:val="001A1BFF"/>
    <w:rsid w:val="001A29A0"/>
    <w:rsid w:val="001A31DB"/>
    <w:rsid w:val="001B06E0"/>
    <w:rsid w:val="001D08AD"/>
    <w:rsid w:val="001D299E"/>
    <w:rsid w:val="001D3334"/>
    <w:rsid w:val="001D3DDB"/>
    <w:rsid w:val="001D5FF6"/>
    <w:rsid w:val="001D6EBB"/>
    <w:rsid w:val="001D6F9E"/>
    <w:rsid w:val="001E3A9F"/>
    <w:rsid w:val="001F12B7"/>
    <w:rsid w:val="001F61DC"/>
    <w:rsid w:val="002008E9"/>
    <w:rsid w:val="00202FC5"/>
    <w:rsid w:val="00205230"/>
    <w:rsid w:val="00210B6F"/>
    <w:rsid w:val="00211DB8"/>
    <w:rsid w:val="00214167"/>
    <w:rsid w:val="0022241B"/>
    <w:rsid w:val="00233051"/>
    <w:rsid w:val="002405F4"/>
    <w:rsid w:val="0024081D"/>
    <w:rsid w:val="00241EBD"/>
    <w:rsid w:val="00243BCE"/>
    <w:rsid w:val="00247A99"/>
    <w:rsid w:val="0025100A"/>
    <w:rsid w:val="00253C15"/>
    <w:rsid w:val="0026213D"/>
    <w:rsid w:val="002628AB"/>
    <w:rsid w:val="00265C6D"/>
    <w:rsid w:val="0027018F"/>
    <w:rsid w:val="002706A7"/>
    <w:rsid w:val="002765C4"/>
    <w:rsid w:val="00277A8D"/>
    <w:rsid w:val="00280C55"/>
    <w:rsid w:val="0029153F"/>
    <w:rsid w:val="00291C18"/>
    <w:rsid w:val="00294FAD"/>
    <w:rsid w:val="0029507F"/>
    <w:rsid w:val="002A32AF"/>
    <w:rsid w:val="002B0C90"/>
    <w:rsid w:val="002B1283"/>
    <w:rsid w:val="002B3DF7"/>
    <w:rsid w:val="002C061A"/>
    <w:rsid w:val="002C4B81"/>
    <w:rsid w:val="002D0C00"/>
    <w:rsid w:val="002D3866"/>
    <w:rsid w:val="002D50D6"/>
    <w:rsid w:val="002D58CC"/>
    <w:rsid w:val="002E0763"/>
    <w:rsid w:val="002F113B"/>
    <w:rsid w:val="002F1319"/>
    <w:rsid w:val="002F380C"/>
    <w:rsid w:val="00305C3C"/>
    <w:rsid w:val="003109A5"/>
    <w:rsid w:val="00324F27"/>
    <w:rsid w:val="00330CD0"/>
    <w:rsid w:val="003335AA"/>
    <w:rsid w:val="003472B5"/>
    <w:rsid w:val="003523B2"/>
    <w:rsid w:val="003573F9"/>
    <w:rsid w:val="00371D64"/>
    <w:rsid w:val="00373332"/>
    <w:rsid w:val="00384557"/>
    <w:rsid w:val="003924E0"/>
    <w:rsid w:val="0039344A"/>
    <w:rsid w:val="003973DC"/>
    <w:rsid w:val="003A2FFD"/>
    <w:rsid w:val="003A3FCD"/>
    <w:rsid w:val="003A5568"/>
    <w:rsid w:val="003A7DD0"/>
    <w:rsid w:val="003B1319"/>
    <w:rsid w:val="003C2F07"/>
    <w:rsid w:val="003C442E"/>
    <w:rsid w:val="003C56C0"/>
    <w:rsid w:val="003C691D"/>
    <w:rsid w:val="003D2F92"/>
    <w:rsid w:val="003D4594"/>
    <w:rsid w:val="003D6667"/>
    <w:rsid w:val="003D7D9E"/>
    <w:rsid w:val="003E07D3"/>
    <w:rsid w:val="003E1212"/>
    <w:rsid w:val="003E3DEA"/>
    <w:rsid w:val="003F2A2C"/>
    <w:rsid w:val="003F360A"/>
    <w:rsid w:val="003F4A41"/>
    <w:rsid w:val="003F63EB"/>
    <w:rsid w:val="003F7055"/>
    <w:rsid w:val="0040413F"/>
    <w:rsid w:val="00407834"/>
    <w:rsid w:val="00412D72"/>
    <w:rsid w:val="00413FF2"/>
    <w:rsid w:val="00414EA5"/>
    <w:rsid w:val="004151AE"/>
    <w:rsid w:val="004154BD"/>
    <w:rsid w:val="00416588"/>
    <w:rsid w:val="00423C91"/>
    <w:rsid w:val="00431ABB"/>
    <w:rsid w:val="004333E0"/>
    <w:rsid w:val="00434522"/>
    <w:rsid w:val="0043719E"/>
    <w:rsid w:val="00443749"/>
    <w:rsid w:val="00444270"/>
    <w:rsid w:val="0045024D"/>
    <w:rsid w:val="00452B57"/>
    <w:rsid w:val="00455D65"/>
    <w:rsid w:val="00456501"/>
    <w:rsid w:val="0045711E"/>
    <w:rsid w:val="00460859"/>
    <w:rsid w:val="00462D03"/>
    <w:rsid w:val="00464012"/>
    <w:rsid w:val="00465BBE"/>
    <w:rsid w:val="004702CB"/>
    <w:rsid w:val="0047463C"/>
    <w:rsid w:val="00476542"/>
    <w:rsid w:val="00477259"/>
    <w:rsid w:val="004820E8"/>
    <w:rsid w:val="00482944"/>
    <w:rsid w:val="00483345"/>
    <w:rsid w:val="0048582B"/>
    <w:rsid w:val="00491583"/>
    <w:rsid w:val="0049196D"/>
    <w:rsid w:val="0049687A"/>
    <w:rsid w:val="004B2BC4"/>
    <w:rsid w:val="004B5FFB"/>
    <w:rsid w:val="004C4536"/>
    <w:rsid w:val="004C4EC6"/>
    <w:rsid w:val="004C6EB5"/>
    <w:rsid w:val="004D61E6"/>
    <w:rsid w:val="004D6B11"/>
    <w:rsid w:val="004E00EC"/>
    <w:rsid w:val="004E23D0"/>
    <w:rsid w:val="004E2AB4"/>
    <w:rsid w:val="004E376C"/>
    <w:rsid w:val="004E66B6"/>
    <w:rsid w:val="004F3DDA"/>
    <w:rsid w:val="004F4B4A"/>
    <w:rsid w:val="004F6428"/>
    <w:rsid w:val="00500716"/>
    <w:rsid w:val="00504B3B"/>
    <w:rsid w:val="00505AEA"/>
    <w:rsid w:val="00505E3C"/>
    <w:rsid w:val="00510D6A"/>
    <w:rsid w:val="005119F2"/>
    <w:rsid w:val="00512050"/>
    <w:rsid w:val="005140A2"/>
    <w:rsid w:val="005155CA"/>
    <w:rsid w:val="00515C93"/>
    <w:rsid w:val="00515CAE"/>
    <w:rsid w:val="00516DC5"/>
    <w:rsid w:val="00516E1A"/>
    <w:rsid w:val="00517B8F"/>
    <w:rsid w:val="00540177"/>
    <w:rsid w:val="00543304"/>
    <w:rsid w:val="00546C31"/>
    <w:rsid w:val="005509F6"/>
    <w:rsid w:val="005522FE"/>
    <w:rsid w:val="00553EC6"/>
    <w:rsid w:val="00554B27"/>
    <w:rsid w:val="00556028"/>
    <w:rsid w:val="00557245"/>
    <w:rsid w:val="00561BFA"/>
    <w:rsid w:val="00563C05"/>
    <w:rsid w:val="00564788"/>
    <w:rsid w:val="005702D9"/>
    <w:rsid w:val="00571522"/>
    <w:rsid w:val="00571F5C"/>
    <w:rsid w:val="00575C43"/>
    <w:rsid w:val="00576E38"/>
    <w:rsid w:val="005859CE"/>
    <w:rsid w:val="00591242"/>
    <w:rsid w:val="005A162C"/>
    <w:rsid w:val="005B256F"/>
    <w:rsid w:val="005D0B12"/>
    <w:rsid w:val="005D244C"/>
    <w:rsid w:val="005D3A0E"/>
    <w:rsid w:val="005D64B2"/>
    <w:rsid w:val="005F140F"/>
    <w:rsid w:val="005F1FD6"/>
    <w:rsid w:val="005F271A"/>
    <w:rsid w:val="005F30E2"/>
    <w:rsid w:val="005F5BA2"/>
    <w:rsid w:val="006005D3"/>
    <w:rsid w:val="00602415"/>
    <w:rsid w:val="006027AD"/>
    <w:rsid w:val="00602E0E"/>
    <w:rsid w:val="0060349A"/>
    <w:rsid w:val="00604A09"/>
    <w:rsid w:val="00606517"/>
    <w:rsid w:val="006077A1"/>
    <w:rsid w:val="00610AD8"/>
    <w:rsid w:val="00610C9F"/>
    <w:rsid w:val="0061314E"/>
    <w:rsid w:val="00613BC9"/>
    <w:rsid w:val="00621532"/>
    <w:rsid w:val="00622C11"/>
    <w:rsid w:val="00624ECB"/>
    <w:rsid w:val="006339CA"/>
    <w:rsid w:val="00637A52"/>
    <w:rsid w:val="00642009"/>
    <w:rsid w:val="006517B8"/>
    <w:rsid w:val="00652494"/>
    <w:rsid w:val="00660991"/>
    <w:rsid w:val="00665101"/>
    <w:rsid w:val="00670AE5"/>
    <w:rsid w:val="00670E16"/>
    <w:rsid w:val="006726A6"/>
    <w:rsid w:val="00674B83"/>
    <w:rsid w:val="00682875"/>
    <w:rsid w:val="00691A1C"/>
    <w:rsid w:val="00692C20"/>
    <w:rsid w:val="006A0940"/>
    <w:rsid w:val="006A41FF"/>
    <w:rsid w:val="006A73D5"/>
    <w:rsid w:val="006A7621"/>
    <w:rsid w:val="006B2309"/>
    <w:rsid w:val="006B3740"/>
    <w:rsid w:val="006B7D66"/>
    <w:rsid w:val="006C173B"/>
    <w:rsid w:val="006C34E6"/>
    <w:rsid w:val="006D2F18"/>
    <w:rsid w:val="006D6534"/>
    <w:rsid w:val="006E347F"/>
    <w:rsid w:val="006E70F8"/>
    <w:rsid w:val="006E7AC2"/>
    <w:rsid w:val="006F755D"/>
    <w:rsid w:val="007127AC"/>
    <w:rsid w:val="00713E29"/>
    <w:rsid w:val="0071559A"/>
    <w:rsid w:val="007232E6"/>
    <w:rsid w:val="00723F94"/>
    <w:rsid w:val="007254B1"/>
    <w:rsid w:val="0072598C"/>
    <w:rsid w:val="007266BE"/>
    <w:rsid w:val="007300CB"/>
    <w:rsid w:val="0073487C"/>
    <w:rsid w:val="00740B5C"/>
    <w:rsid w:val="007448CA"/>
    <w:rsid w:val="00753D5C"/>
    <w:rsid w:val="00754924"/>
    <w:rsid w:val="0075683F"/>
    <w:rsid w:val="007575AF"/>
    <w:rsid w:val="00763BEC"/>
    <w:rsid w:val="007763E7"/>
    <w:rsid w:val="007851BC"/>
    <w:rsid w:val="00787288"/>
    <w:rsid w:val="007913B7"/>
    <w:rsid w:val="0079157C"/>
    <w:rsid w:val="00793FD9"/>
    <w:rsid w:val="007A07F2"/>
    <w:rsid w:val="007A1237"/>
    <w:rsid w:val="007A2E47"/>
    <w:rsid w:val="007A502F"/>
    <w:rsid w:val="007A61A6"/>
    <w:rsid w:val="007A6520"/>
    <w:rsid w:val="007A6893"/>
    <w:rsid w:val="007B435A"/>
    <w:rsid w:val="007B441C"/>
    <w:rsid w:val="007B5673"/>
    <w:rsid w:val="007B6C68"/>
    <w:rsid w:val="007C2A94"/>
    <w:rsid w:val="007C3698"/>
    <w:rsid w:val="007C5886"/>
    <w:rsid w:val="007D0F81"/>
    <w:rsid w:val="007D15B8"/>
    <w:rsid w:val="007D3D83"/>
    <w:rsid w:val="007D4EC5"/>
    <w:rsid w:val="007D73FB"/>
    <w:rsid w:val="007E194C"/>
    <w:rsid w:val="007E2E18"/>
    <w:rsid w:val="007E30BA"/>
    <w:rsid w:val="007F0AEF"/>
    <w:rsid w:val="007F364D"/>
    <w:rsid w:val="007F7F79"/>
    <w:rsid w:val="00800E98"/>
    <w:rsid w:val="00801179"/>
    <w:rsid w:val="00810DC2"/>
    <w:rsid w:val="0081271E"/>
    <w:rsid w:val="008163C6"/>
    <w:rsid w:val="00817642"/>
    <w:rsid w:val="00827920"/>
    <w:rsid w:val="008309E1"/>
    <w:rsid w:val="00834341"/>
    <w:rsid w:val="00835E0E"/>
    <w:rsid w:val="00836791"/>
    <w:rsid w:val="00843453"/>
    <w:rsid w:val="00846A95"/>
    <w:rsid w:val="00852EB3"/>
    <w:rsid w:val="00854673"/>
    <w:rsid w:val="00856780"/>
    <w:rsid w:val="0085679F"/>
    <w:rsid w:val="00856C01"/>
    <w:rsid w:val="00863236"/>
    <w:rsid w:val="00863590"/>
    <w:rsid w:val="0087155B"/>
    <w:rsid w:val="0087568C"/>
    <w:rsid w:val="00876B49"/>
    <w:rsid w:val="00880375"/>
    <w:rsid w:val="00887AA4"/>
    <w:rsid w:val="008914AC"/>
    <w:rsid w:val="008933AE"/>
    <w:rsid w:val="008A19E0"/>
    <w:rsid w:val="008A1E58"/>
    <w:rsid w:val="008A784D"/>
    <w:rsid w:val="008A7C23"/>
    <w:rsid w:val="008D17C6"/>
    <w:rsid w:val="008D330C"/>
    <w:rsid w:val="008D67A7"/>
    <w:rsid w:val="008E484A"/>
    <w:rsid w:val="008E73BD"/>
    <w:rsid w:val="008F09B1"/>
    <w:rsid w:val="009053D8"/>
    <w:rsid w:val="00910DE2"/>
    <w:rsid w:val="009114DC"/>
    <w:rsid w:val="00920547"/>
    <w:rsid w:val="009223A2"/>
    <w:rsid w:val="00922DDB"/>
    <w:rsid w:val="00922E44"/>
    <w:rsid w:val="009266C8"/>
    <w:rsid w:val="00926E29"/>
    <w:rsid w:val="00927FA4"/>
    <w:rsid w:val="009309F9"/>
    <w:rsid w:val="00931B4E"/>
    <w:rsid w:val="0094680F"/>
    <w:rsid w:val="009529DD"/>
    <w:rsid w:val="00952BED"/>
    <w:rsid w:val="009530E5"/>
    <w:rsid w:val="00955561"/>
    <w:rsid w:val="00957DAC"/>
    <w:rsid w:val="009618AF"/>
    <w:rsid w:val="00964A8E"/>
    <w:rsid w:val="009674F8"/>
    <w:rsid w:val="00967A26"/>
    <w:rsid w:val="00974135"/>
    <w:rsid w:val="00975B2F"/>
    <w:rsid w:val="00975E51"/>
    <w:rsid w:val="00975EC5"/>
    <w:rsid w:val="009947A8"/>
    <w:rsid w:val="009A3AF2"/>
    <w:rsid w:val="009A3F66"/>
    <w:rsid w:val="009A70B5"/>
    <w:rsid w:val="009B1ABE"/>
    <w:rsid w:val="009B3E6F"/>
    <w:rsid w:val="009B5548"/>
    <w:rsid w:val="009C1CBA"/>
    <w:rsid w:val="009D1A49"/>
    <w:rsid w:val="009D35EE"/>
    <w:rsid w:val="009D37F5"/>
    <w:rsid w:val="009D443E"/>
    <w:rsid w:val="009D77CF"/>
    <w:rsid w:val="009E2DBF"/>
    <w:rsid w:val="009E4D53"/>
    <w:rsid w:val="009F1D35"/>
    <w:rsid w:val="00A014A4"/>
    <w:rsid w:val="00A05CE6"/>
    <w:rsid w:val="00A1101E"/>
    <w:rsid w:val="00A12238"/>
    <w:rsid w:val="00A2321F"/>
    <w:rsid w:val="00A36A43"/>
    <w:rsid w:val="00A36F4F"/>
    <w:rsid w:val="00A37902"/>
    <w:rsid w:val="00A41487"/>
    <w:rsid w:val="00A417DA"/>
    <w:rsid w:val="00A42FF4"/>
    <w:rsid w:val="00A4534A"/>
    <w:rsid w:val="00A46631"/>
    <w:rsid w:val="00A538BE"/>
    <w:rsid w:val="00A53D59"/>
    <w:rsid w:val="00A54BA1"/>
    <w:rsid w:val="00A60E48"/>
    <w:rsid w:val="00A674E3"/>
    <w:rsid w:val="00A73179"/>
    <w:rsid w:val="00A77D28"/>
    <w:rsid w:val="00A83AF6"/>
    <w:rsid w:val="00A84BB1"/>
    <w:rsid w:val="00A86067"/>
    <w:rsid w:val="00A87A5E"/>
    <w:rsid w:val="00A97CD2"/>
    <w:rsid w:val="00AA497E"/>
    <w:rsid w:val="00AA5C12"/>
    <w:rsid w:val="00AA5C99"/>
    <w:rsid w:val="00AA6520"/>
    <w:rsid w:val="00AB21E3"/>
    <w:rsid w:val="00AC0BF4"/>
    <w:rsid w:val="00AC179A"/>
    <w:rsid w:val="00AC28E6"/>
    <w:rsid w:val="00AC56EE"/>
    <w:rsid w:val="00AD5CA7"/>
    <w:rsid w:val="00AD75D2"/>
    <w:rsid w:val="00AE0506"/>
    <w:rsid w:val="00B13C71"/>
    <w:rsid w:val="00B17C46"/>
    <w:rsid w:val="00B20645"/>
    <w:rsid w:val="00B20827"/>
    <w:rsid w:val="00B210E3"/>
    <w:rsid w:val="00B24024"/>
    <w:rsid w:val="00B24CF4"/>
    <w:rsid w:val="00B25E6C"/>
    <w:rsid w:val="00B2702E"/>
    <w:rsid w:val="00B27CB9"/>
    <w:rsid w:val="00B30B86"/>
    <w:rsid w:val="00B31767"/>
    <w:rsid w:val="00B3434D"/>
    <w:rsid w:val="00B34C1B"/>
    <w:rsid w:val="00B3660F"/>
    <w:rsid w:val="00B37A06"/>
    <w:rsid w:val="00B461AB"/>
    <w:rsid w:val="00B54755"/>
    <w:rsid w:val="00B81455"/>
    <w:rsid w:val="00B81D82"/>
    <w:rsid w:val="00B81EE1"/>
    <w:rsid w:val="00B84261"/>
    <w:rsid w:val="00B868D3"/>
    <w:rsid w:val="00B93008"/>
    <w:rsid w:val="00B96589"/>
    <w:rsid w:val="00B97476"/>
    <w:rsid w:val="00BA3502"/>
    <w:rsid w:val="00BA5216"/>
    <w:rsid w:val="00BA5A46"/>
    <w:rsid w:val="00BB1A26"/>
    <w:rsid w:val="00BB2DDD"/>
    <w:rsid w:val="00BB79D9"/>
    <w:rsid w:val="00BC1490"/>
    <w:rsid w:val="00BD07C1"/>
    <w:rsid w:val="00BD2393"/>
    <w:rsid w:val="00BD5C8E"/>
    <w:rsid w:val="00BD5CA3"/>
    <w:rsid w:val="00BE0B7F"/>
    <w:rsid w:val="00BE118F"/>
    <w:rsid w:val="00BE173F"/>
    <w:rsid w:val="00BE24A4"/>
    <w:rsid w:val="00BF0C7A"/>
    <w:rsid w:val="00BF6229"/>
    <w:rsid w:val="00C00A90"/>
    <w:rsid w:val="00C015AF"/>
    <w:rsid w:val="00C02DB5"/>
    <w:rsid w:val="00C04458"/>
    <w:rsid w:val="00C053D2"/>
    <w:rsid w:val="00C05478"/>
    <w:rsid w:val="00C07C17"/>
    <w:rsid w:val="00C101F8"/>
    <w:rsid w:val="00C10507"/>
    <w:rsid w:val="00C10AE2"/>
    <w:rsid w:val="00C12DD0"/>
    <w:rsid w:val="00C1500F"/>
    <w:rsid w:val="00C16CEC"/>
    <w:rsid w:val="00C1710F"/>
    <w:rsid w:val="00C21E70"/>
    <w:rsid w:val="00C22D5D"/>
    <w:rsid w:val="00C233C3"/>
    <w:rsid w:val="00C26759"/>
    <w:rsid w:val="00C267C0"/>
    <w:rsid w:val="00C36178"/>
    <w:rsid w:val="00C368D2"/>
    <w:rsid w:val="00C4140F"/>
    <w:rsid w:val="00C570DD"/>
    <w:rsid w:val="00C74A23"/>
    <w:rsid w:val="00C75BB6"/>
    <w:rsid w:val="00C82874"/>
    <w:rsid w:val="00C87228"/>
    <w:rsid w:val="00C90631"/>
    <w:rsid w:val="00C972B5"/>
    <w:rsid w:val="00CC2766"/>
    <w:rsid w:val="00CC279B"/>
    <w:rsid w:val="00CC52DE"/>
    <w:rsid w:val="00CC5C6A"/>
    <w:rsid w:val="00CD357E"/>
    <w:rsid w:val="00CE14AA"/>
    <w:rsid w:val="00CE2772"/>
    <w:rsid w:val="00CE2967"/>
    <w:rsid w:val="00CF189D"/>
    <w:rsid w:val="00CF474D"/>
    <w:rsid w:val="00D0022E"/>
    <w:rsid w:val="00D00DD7"/>
    <w:rsid w:val="00D0146D"/>
    <w:rsid w:val="00D11BCE"/>
    <w:rsid w:val="00D15BA2"/>
    <w:rsid w:val="00D16614"/>
    <w:rsid w:val="00D20BC5"/>
    <w:rsid w:val="00D2685C"/>
    <w:rsid w:val="00D32BCC"/>
    <w:rsid w:val="00D3744C"/>
    <w:rsid w:val="00D40506"/>
    <w:rsid w:val="00D40C8D"/>
    <w:rsid w:val="00D443E6"/>
    <w:rsid w:val="00D4707C"/>
    <w:rsid w:val="00D5003E"/>
    <w:rsid w:val="00D557C1"/>
    <w:rsid w:val="00D6322D"/>
    <w:rsid w:val="00D63BA3"/>
    <w:rsid w:val="00D66AEA"/>
    <w:rsid w:val="00D71777"/>
    <w:rsid w:val="00D746BC"/>
    <w:rsid w:val="00D758F7"/>
    <w:rsid w:val="00D8204D"/>
    <w:rsid w:val="00D837AD"/>
    <w:rsid w:val="00D90001"/>
    <w:rsid w:val="00DA1D75"/>
    <w:rsid w:val="00DA26F1"/>
    <w:rsid w:val="00DA4A55"/>
    <w:rsid w:val="00DA6050"/>
    <w:rsid w:val="00DA6E1C"/>
    <w:rsid w:val="00DB453B"/>
    <w:rsid w:val="00DC3052"/>
    <w:rsid w:val="00DC6D99"/>
    <w:rsid w:val="00DD1843"/>
    <w:rsid w:val="00DD2F3F"/>
    <w:rsid w:val="00DD48A3"/>
    <w:rsid w:val="00DD4CF1"/>
    <w:rsid w:val="00DD5BB1"/>
    <w:rsid w:val="00DE2BB4"/>
    <w:rsid w:val="00DE48AE"/>
    <w:rsid w:val="00DE60BF"/>
    <w:rsid w:val="00DE6F6A"/>
    <w:rsid w:val="00DE7E86"/>
    <w:rsid w:val="00DF2213"/>
    <w:rsid w:val="00DF31F0"/>
    <w:rsid w:val="00DF43D7"/>
    <w:rsid w:val="00E02E96"/>
    <w:rsid w:val="00E06E4C"/>
    <w:rsid w:val="00E0742B"/>
    <w:rsid w:val="00E10078"/>
    <w:rsid w:val="00E1727A"/>
    <w:rsid w:val="00E2033C"/>
    <w:rsid w:val="00E204F9"/>
    <w:rsid w:val="00E32969"/>
    <w:rsid w:val="00E34A21"/>
    <w:rsid w:val="00E35C87"/>
    <w:rsid w:val="00E36837"/>
    <w:rsid w:val="00E40410"/>
    <w:rsid w:val="00E434C3"/>
    <w:rsid w:val="00E4382D"/>
    <w:rsid w:val="00E439B1"/>
    <w:rsid w:val="00E43F5C"/>
    <w:rsid w:val="00E5145B"/>
    <w:rsid w:val="00E61772"/>
    <w:rsid w:val="00E621DA"/>
    <w:rsid w:val="00E640B6"/>
    <w:rsid w:val="00E664BA"/>
    <w:rsid w:val="00E6730F"/>
    <w:rsid w:val="00E736CC"/>
    <w:rsid w:val="00E760E7"/>
    <w:rsid w:val="00E812CE"/>
    <w:rsid w:val="00E868A3"/>
    <w:rsid w:val="00E90CA5"/>
    <w:rsid w:val="00E92AED"/>
    <w:rsid w:val="00E92C96"/>
    <w:rsid w:val="00E94D77"/>
    <w:rsid w:val="00E96168"/>
    <w:rsid w:val="00E96BF9"/>
    <w:rsid w:val="00EA50D6"/>
    <w:rsid w:val="00EB3FFD"/>
    <w:rsid w:val="00EB60D2"/>
    <w:rsid w:val="00EB77CC"/>
    <w:rsid w:val="00EC2030"/>
    <w:rsid w:val="00EC38A6"/>
    <w:rsid w:val="00EC4A5F"/>
    <w:rsid w:val="00EC68FA"/>
    <w:rsid w:val="00ED0246"/>
    <w:rsid w:val="00ED263B"/>
    <w:rsid w:val="00EE062B"/>
    <w:rsid w:val="00EE219E"/>
    <w:rsid w:val="00EE4BC5"/>
    <w:rsid w:val="00EF0C09"/>
    <w:rsid w:val="00EF3707"/>
    <w:rsid w:val="00F02A9B"/>
    <w:rsid w:val="00F12117"/>
    <w:rsid w:val="00F206BA"/>
    <w:rsid w:val="00F22BC4"/>
    <w:rsid w:val="00F25B74"/>
    <w:rsid w:val="00F30009"/>
    <w:rsid w:val="00F3076C"/>
    <w:rsid w:val="00F31035"/>
    <w:rsid w:val="00F35650"/>
    <w:rsid w:val="00F35DEC"/>
    <w:rsid w:val="00F3676B"/>
    <w:rsid w:val="00F372EB"/>
    <w:rsid w:val="00F46408"/>
    <w:rsid w:val="00F50319"/>
    <w:rsid w:val="00F51818"/>
    <w:rsid w:val="00F61E21"/>
    <w:rsid w:val="00F62473"/>
    <w:rsid w:val="00F70D9C"/>
    <w:rsid w:val="00F81338"/>
    <w:rsid w:val="00F815D1"/>
    <w:rsid w:val="00F8172B"/>
    <w:rsid w:val="00F82719"/>
    <w:rsid w:val="00F844B1"/>
    <w:rsid w:val="00F90334"/>
    <w:rsid w:val="00F94C7F"/>
    <w:rsid w:val="00F95957"/>
    <w:rsid w:val="00FA067D"/>
    <w:rsid w:val="00FA582F"/>
    <w:rsid w:val="00FB25D2"/>
    <w:rsid w:val="00FB4F70"/>
    <w:rsid w:val="00FC2529"/>
    <w:rsid w:val="00FC5118"/>
    <w:rsid w:val="00FD0C44"/>
    <w:rsid w:val="00FD13AE"/>
    <w:rsid w:val="00FD20F8"/>
    <w:rsid w:val="00FD69BE"/>
    <w:rsid w:val="00FD6D57"/>
    <w:rsid w:val="00FD7C4F"/>
    <w:rsid w:val="00FE7287"/>
    <w:rsid w:val="00FE75B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7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511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621"/>
    <w:pPr>
      <w:keepNext/>
      <w:keepLines/>
      <w:spacing w:before="360" w:after="360" w:line="264" w:lineRule="auto"/>
      <w:ind w:left="403"/>
      <w:outlineLvl w:val="0"/>
    </w:pPr>
    <w:rPr>
      <w:rFonts w:ascii="Montserrat" w:eastAsiaTheme="majorEastAsia" w:hAnsi="Montserrat" w:cstheme="majorBidi"/>
      <w:bCs/>
      <w:color w:val="118E97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C7A"/>
    <w:pPr>
      <w:keepNext/>
      <w:keepLines/>
      <w:spacing w:before="360" w:after="120"/>
      <w:ind w:left="567" w:hanging="567"/>
      <w:outlineLvl w:val="1"/>
    </w:pPr>
    <w:rPr>
      <w:rFonts w:ascii="Montserrat Light" w:eastAsiaTheme="majorEastAsia" w:hAnsi="Montserrat Light" w:cstheme="majorBidi"/>
      <w:bCs/>
      <w:color w:val="118E97" w:themeColor="accent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812CE"/>
    <w:pPr>
      <w:keepNext/>
      <w:keepLines/>
      <w:numPr>
        <w:ilvl w:val="1"/>
        <w:numId w:val="2"/>
      </w:numPr>
      <w:tabs>
        <w:tab w:val="left" w:pos="567"/>
      </w:tabs>
      <w:ind w:left="567" w:hanging="567"/>
      <w:outlineLvl w:val="2"/>
    </w:pPr>
    <w:rPr>
      <w:rFonts w:asciiTheme="majorHAnsi" w:eastAsiaTheme="majorEastAsia" w:hAnsiTheme="majorHAnsi" w:cstheme="majorBidi"/>
      <w:b/>
      <w:bCs/>
      <w:color w:val="118E97" w:themeColor="accent4"/>
      <w:sz w:val="28"/>
    </w:rPr>
  </w:style>
  <w:style w:type="paragraph" w:styleId="Heading4">
    <w:name w:val="heading 4"/>
    <w:aliases w:val="Sub heading"/>
    <w:basedOn w:val="Normal"/>
    <w:next w:val="Normal"/>
    <w:link w:val="Heading4Char"/>
    <w:uiPriority w:val="9"/>
    <w:unhideWhenUsed/>
    <w:rsid w:val="006E7AC2"/>
    <w:pPr>
      <w:keepNext/>
      <w:keepLines/>
      <w:numPr>
        <w:ilvl w:val="2"/>
        <w:numId w:val="2"/>
      </w:numPr>
      <w:spacing w:before="200" w:after="120"/>
      <w:ind w:left="2268" w:hanging="2268"/>
      <w:outlineLvl w:val="3"/>
    </w:pPr>
    <w:rPr>
      <w:rFonts w:eastAsiaTheme="majorEastAsia" w:cstheme="majorBidi"/>
      <w:bCs/>
      <w:iCs/>
      <w:color w:val="00206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4534A"/>
    <w:pPr>
      <w:keepNext/>
      <w:keepLines/>
      <w:spacing w:before="200"/>
      <w:ind w:left="864" w:hanging="864"/>
      <w:outlineLvl w:val="4"/>
    </w:pPr>
    <w:rPr>
      <w:rFonts w:asciiTheme="majorHAnsi" w:eastAsiaTheme="majorEastAsia" w:hAnsiTheme="majorHAnsi" w:cstheme="majorBidi"/>
      <w:color w:val="A9370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4534A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A9370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55D6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D6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D6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621"/>
    <w:rPr>
      <w:rFonts w:ascii="Montserrat" w:eastAsiaTheme="majorEastAsia" w:hAnsi="Montserrat" w:cstheme="majorBidi"/>
      <w:bCs/>
      <w:color w:val="118E97"/>
      <w:spacing w:val="20"/>
      <w:sz w:val="28"/>
      <w:szCs w:val="32"/>
      <w:lang w:eastAsia="en-AU"/>
    </w:rPr>
  </w:style>
  <w:style w:type="paragraph" w:customStyle="1" w:styleId="Default">
    <w:name w:val="Default"/>
    <w:link w:val="DefaultChar"/>
    <w:rsid w:val="00A83A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oint1">
    <w:name w:val="Point 1"/>
    <w:basedOn w:val="Normal"/>
    <w:link w:val="Point1Char"/>
    <w:qFormat/>
    <w:rsid w:val="00BF0C7A"/>
    <w:pPr>
      <w:spacing w:after="180" w:line="360" w:lineRule="auto"/>
      <w:ind w:right="397"/>
    </w:pPr>
    <w:rPr>
      <w:rFonts w:eastAsiaTheme="minorEastAsia" w:cs="Calibri"/>
      <w:lang w:val="en-US"/>
    </w:rPr>
  </w:style>
  <w:style w:type="character" w:customStyle="1" w:styleId="DefaultChar">
    <w:name w:val="Default Char"/>
    <w:basedOn w:val="DefaultParagraphFont"/>
    <w:link w:val="Default"/>
    <w:rsid w:val="00A83AF6"/>
    <w:rPr>
      <w:rFonts w:ascii="Cambria" w:hAnsi="Cambria" w:cs="Cambria"/>
      <w:color w:val="000000"/>
      <w:sz w:val="24"/>
      <w:szCs w:val="24"/>
    </w:rPr>
  </w:style>
  <w:style w:type="character" w:customStyle="1" w:styleId="Point1Char">
    <w:name w:val="Point 1 Char"/>
    <w:basedOn w:val="DefaultChar"/>
    <w:link w:val="Point1"/>
    <w:rsid w:val="00BF0C7A"/>
    <w:rPr>
      <w:rFonts w:ascii="Cambria" w:eastAsiaTheme="minorEastAsia" w:hAnsi="Cambria" w:cs="Calibri"/>
      <w:color w:val="000000"/>
      <w:sz w:val="24"/>
      <w:szCs w:val="24"/>
      <w:lang w:val="en-US" w:eastAsia="en-AU"/>
    </w:rPr>
  </w:style>
  <w:style w:type="paragraph" w:customStyle="1" w:styleId="Dash">
    <w:name w:val="Dash"/>
    <w:basedOn w:val="Normal"/>
    <w:link w:val="DashChar"/>
    <w:rsid w:val="00A83AF6"/>
    <w:pPr>
      <w:spacing w:after="188"/>
    </w:pPr>
    <w:rPr>
      <w:rFonts w:ascii="Calibri" w:hAnsi="Calibri" w:cs="Calibri"/>
      <w:color w:val="000000"/>
      <w:szCs w:val="24"/>
    </w:rPr>
  </w:style>
  <w:style w:type="paragraph" w:customStyle="1" w:styleId="Point3">
    <w:name w:val="Point 3"/>
    <w:basedOn w:val="Point2"/>
    <w:qFormat/>
    <w:rsid w:val="00D16614"/>
    <w:pPr>
      <w:numPr>
        <w:ilvl w:val="2"/>
      </w:numPr>
      <w:ind w:left="2268" w:hanging="288"/>
    </w:pPr>
  </w:style>
  <w:style w:type="table" w:styleId="TableGrid">
    <w:name w:val="Table Grid"/>
    <w:basedOn w:val="TableNormal"/>
    <w:uiPriority w:val="39"/>
    <w:rsid w:val="00063A89"/>
    <w:pPr>
      <w:spacing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NETParagraphChar">
    <w:name w:val="CABNET Paragraph Char"/>
    <w:basedOn w:val="DefaultParagraphFont"/>
    <w:link w:val="CABNETParagraph"/>
    <w:locked/>
    <w:rsid w:val="00A83AF6"/>
  </w:style>
  <w:style w:type="paragraph" w:customStyle="1" w:styleId="CABNETParagraph">
    <w:name w:val="CABNET Paragraph"/>
    <w:basedOn w:val="Normal"/>
    <w:link w:val="CABNETParagraphChar"/>
    <w:rsid w:val="00A83AF6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F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F0C7A"/>
    <w:rPr>
      <w:rFonts w:ascii="Montserrat Light" w:eastAsiaTheme="majorEastAsia" w:hAnsi="Montserrat Light" w:cstheme="majorBidi"/>
      <w:bCs/>
      <w:color w:val="118E97" w:themeColor="accent4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812CE"/>
    <w:rPr>
      <w:rFonts w:asciiTheme="majorHAnsi" w:eastAsiaTheme="majorEastAsia" w:hAnsiTheme="majorHAnsi" w:cstheme="majorBidi"/>
      <w:b/>
      <w:bCs/>
      <w:color w:val="118E97" w:themeColor="accent4"/>
      <w:sz w:val="28"/>
      <w:szCs w:val="20"/>
      <w:lang w:eastAsia="en-AU"/>
    </w:rPr>
  </w:style>
  <w:style w:type="paragraph" w:customStyle="1" w:styleId="OutlineNumbered1">
    <w:name w:val="Outline Numbered 1"/>
    <w:basedOn w:val="Normal"/>
    <w:link w:val="OutlineNumbered1Char"/>
    <w:rsid w:val="00A83AF6"/>
    <w:pPr>
      <w:numPr>
        <w:numId w:val="1"/>
      </w:numPr>
    </w:pPr>
    <w:rPr>
      <w:rFonts w:asciiTheme="majorHAnsi" w:eastAsiaTheme="majorEastAsia" w:hAnsiTheme="majorHAnsi" w:cstheme="majorBidi"/>
      <w:color w:val="31CCE8" w:themeColor="accent2"/>
      <w:sz w:val="28"/>
      <w:szCs w:val="26"/>
    </w:rPr>
  </w:style>
  <w:style w:type="character" w:customStyle="1" w:styleId="OutlineNumbered1Char">
    <w:name w:val="Outline Numbered 1 Char"/>
    <w:basedOn w:val="Heading2Char"/>
    <w:link w:val="OutlineNumbered1"/>
    <w:rsid w:val="00A83AF6"/>
    <w:rPr>
      <w:rFonts w:asciiTheme="majorHAnsi" w:eastAsiaTheme="majorEastAsia" w:hAnsiTheme="majorHAnsi" w:cstheme="majorBidi"/>
      <w:bCs w:val="0"/>
      <w:color w:val="31CCE8" w:themeColor="accent2"/>
      <w:sz w:val="28"/>
      <w:szCs w:val="26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A83AF6"/>
    <w:pPr>
      <w:numPr>
        <w:ilvl w:val="1"/>
        <w:numId w:val="1"/>
      </w:numPr>
    </w:pPr>
    <w:rPr>
      <w:rFonts w:asciiTheme="majorHAnsi" w:eastAsiaTheme="majorEastAsia" w:hAnsiTheme="majorHAnsi" w:cstheme="majorBidi"/>
      <w:color w:val="31CCE8" w:themeColor="accent2"/>
      <w:sz w:val="28"/>
      <w:szCs w:val="26"/>
    </w:rPr>
  </w:style>
  <w:style w:type="character" w:customStyle="1" w:styleId="OutlineNumbered2Char">
    <w:name w:val="Outline Numbered 2 Char"/>
    <w:basedOn w:val="Heading2Char"/>
    <w:link w:val="OutlineNumbered2"/>
    <w:rsid w:val="00A83AF6"/>
    <w:rPr>
      <w:rFonts w:asciiTheme="majorHAnsi" w:eastAsiaTheme="majorEastAsia" w:hAnsiTheme="majorHAnsi" w:cstheme="majorBidi"/>
      <w:bCs w:val="0"/>
      <w:color w:val="31CCE8" w:themeColor="accent2"/>
      <w:sz w:val="28"/>
      <w:szCs w:val="26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A83AF6"/>
    <w:pPr>
      <w:numPr>
        <w:ilvl w:val="2"/>
        <w:numId w:val="1"/>
      </w:numPr>
    </w:pPr>
    <w:rPr>
      <w:rFonts w:asciiTheme="majorHAnsi" w:eastAsiaTheme="majorEastAsia" w:hAnsiTheme="majorHAnsi" w:cstheme="majorBidi"/>
      <w:color w:val="31CCE8" w:themeColor="accent2"/>
      <w:sz w:val="28"/>
      <w:szCs w:val="26"/>
    </w:rPr>
  </w:style>
  <w:style w:type="character" w:customStyle="1" w:styleId="OutlineNumbered3Char">
    <w:name w:val="Outline Numbered 3 Char"/>
    <w:basedOn w:val="Heading2Char"/>
    <w:link w:val="OutlineNumbered3"/>
    <w:rsid w:val="00A83AF6"/>
    <w:rPr>
      <w:rFonts w:asciiTheme="majorHAnsi" w:eastAsiaTheme="majorEastAsia" w:hAnsiTheme="majorHAnsi" w:cstheme="majorBidi"/>
      <w:bCs w:val="0"/>
      <w:color w:val="31CCE8" w:themeColor="accent2"/>
      <w:sz w:val="28"/>
      <w:szCs w:val="26"/>
      <w:lang w:eastAsia="en-AU"/>
    </w:rPr>
  </w:style>
  <w:style w:type="paragraph" w:styleId="TOCHeading">
    <w:name w:val="TOC Heading"/>
    <w:basedOn w:val="Heading1"/>
    <w:next w:val="Normal"/>
    <w:uiPriority w:val="39"/>
    <w:unhideWhenUsed/>
    <w:rsid w:val="00817642"/>
    <w:pPr>
      <w:spacing w:after="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3345"/>
    <w:pPr>
      <w:tabs>
        <w:tab w:val="right" w:leader="dot" w:pos="973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D0C4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D0C4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753D5C"/>
    <w:rPr>
      <w:color w:val="118E97" w:themeColor="accent4"/>
      <w:u w:val="single"/>
    </w:rPr>
  </w:style>
  <w:style w:type="character" w:customStyle="1" w:styleId="Heading4Char">
    <w:name w:val="Heading 4 Char"/>
    <w:aliases w:val="Sub heading Char"/>
    <w:basedOn w:val="DefaultParagraphFont"/>
    <w:link w:val="Heading4"/>
    <w:uiPriority w:val="9"/>
    <w:rsid w:val="006E7AC2"/>
    <w:rPr>
      <w:rFonts w:ascii="Times New Roman" w:eastAsiaTheme="majorEastAsia" w:hAnsi="Times New Roman" w:cstheme="majorBidi"/>
      <w:bCs/>
      <w:iCs/>
      <w:color w:val="002060"/>
      <w:sz w:val="28"/>
      <w:szCs w:val="20"/>
      <w:lang w:eastAsia="en-AU"/>
    </w:rPr>
  </w:style>
  <w:style w:type="paragraph" w:styleId="ListParagraph">
    <w:name w:val="List Paragraph"/>
    <w:aliases w:val="Recommendation"/>
    <w:basedOn w:val="Normal"/>
    <w:uiPriority w:val="34"/>
    <w:qFormat/>
    <w:rsid w:val="00B27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00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D3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6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60F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4534A"/>
    <w:rPr>
      <w:rFonts w:asciiTheme="majorHAnsi" w:eastAsiaTheme="majorEastAsia" w:hAnsiTheme="majorHAnsi" w:cstheme="majorBidi"/>
      <w:color w:val="A93704" w:themeColor="accent1" w:themeShade="BF"/>
      <w:sz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A4534A"/>
    <w:rPr>
      <w:rFonts w:asciiTheme="majorHAnsi" w:eastAsiaTheme="majorEastAsia" w:hAnsiTheme="majorHAnsi" w:cstheme="majorBidi"/>
      <w:i/>
      <w:iCs/>
      <w:color w:val="A93704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D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D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D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rsid w:val="00817642"/>
    <w:pPr>
      <w:pBdr>
        <w:bottom w:val="single" w:sz="8" w:space="4" w:color="A93704" w:themeColor="accent1" w:themeShade="BF"/>
      </w:pBdr>
      <w:spacing w:after="300"/>
      <w:contextualSpacing/>
    </w:pPr>
    <w:rPr>
      <w:rFonts w:asciiTheme="majorHAnsi" w:eastAsiaTheme="majorEastAsia" w:hAnsiTheme="majorHAnsi" w:cstheme="majorBidi"/>
      <w:color w:val="118E97" w:themeColor="accent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642"/>
    <w:rPr>
      <w:rFonts w:asciiTheme="majorHAnsi" w:eastAsiaTheme="majorEastAsia" w:hAnsiTheme="majorHAnsi" w:cstheme="majorBidi"/>
      <w:color w:val="118E97" w:themeColor="accent4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9157C"/>
    <w:pPr>
      <w:spacing w:before="100" w:beforeAutospacing="1" w:after="100" w:afterAutospacing="1"/>
    </w:pPr>
    <w:rPr>
      <w:szCs w:val="24"/>
    </w:rPr>
  </w:style>
  <w:style w:type="character" w:styleId="IntenseEmphasis">
    <w:name w:val="Intense Emphasis"/>
    <w:basedOn w:val="DefaultParagraphFont"/>
    <w:uiPriority w:val="21"/>
    <w:rsid w:val="004C4536"/>
    <w:rPr>
      <w:b/>
      <w:bCs/>
      <w:i/>
      <w:iCs/>
      <w:color w:val="A93704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DEC"/>
    <w:pPr>
      <w:numPr>
        <w:ilvl w:val="1"/>
      </w:numPr>
      <w:spacing w:before="240" w:line="360" w:lineRule="auto"/>
    </w:pPr>
    <w:rPr>
      <w:rFonts w:asciiTheme="majorHAnsi" w:eastAsiaTheme="majorEastAsia" w:hAnsiTheme="majorHAnsi" w:cstheme="majorBidi"/>
      <w:i/>
      <w:iCs/>
      <w:color w:val="595959" w:themeColor="text1" w:themeTint="A6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5DEC"/>
    <w:rPr>
      <w:rFonts w:asciiTheme="majorHAnsi" w:eastAsiaTheme="majorEastAsia" w:hAnsiTheme="majorHAnsi" w:cstheme="majorBidi"/>
      <w:i/>
      <w:iCs/>
      <w:color w:val="595959" w:themeColor="text1" w:themeTint="A6"/>
      <w:spacing w:val="15"/>
      <w:sz w:val="28"/>
      <w:szCs w:val="24"/>
      <w:lang w:eastAsia="en-AU"/>
    </w:rPr>
  </w:style>
  <w:style w:type="paragraph" w:styleId="NoSpacing">
    <w:name w:val="No Spacing"/>
    <w:uiPriority w:val="1"/>
    <w:rsid w:val="003F360A"/>
    <w:pPr>
      <w:spacing w:after="0" w:line="240" w:lineRule="auto"/>
    </w:pPr>
    <w:rPr>
      <w:sz w:val="24"/>
    </w:rPr>
  </w:style>
  <w:style w:type="paragraph" w:customStyle="1" w:styleId="Recommendationheader">
    <w:name w:val="Recommendation header"/>
    <w:basedOn w:val="Heading4"/>
    <w:link w:val="RecommendationheaderChar"/>
    <w:rsid w:val="00A86067"/>
    <w:pPr>
      <w:numPr>
        <w:ilvl w:val="0"/>
        <w:numId w:val="0"/>
      </w:numPr>
      <w:ind w:left="720" w:hanging="720"/>
      <w:outlineLvl w:val="9"/>
    </w:pPr>
    <w:rPr>
      <w:color w:val="FFFFFF" w:themeColor="background1"/>
    </w:rPr>
  </w:style>
  <w:style w:type="paragraph" w:customStyle="1" w:styleId="AgreeDisagree">
    <w:name w:val="Agree / Disagree"/>
    <w:basedOn w:val="Heading5"/>
    <w:link w:val="AgreeDisagreeChar"/>
    <w:rsid w:val="00ED0246"/>
    <w:pPr>
      <w:spacing w:before="0" w:after="120"/>
      <w:ind w:left="862" w:hanging="862"/>
      <w:jc w:val="right"/>
      <w:outlineLvl w:val="9"/>
    </w:pPr>
    <w:rPr>
      <w:rFonts w:asciiTheme="minorHAnsi" w:hAnsiTheme="minorHAnsi"/>
      <w:color w:val="262626" w:themeColor="text1" w:themeTint="D9"/>
    </w:rPr>
  </w:style>
  <w:style w:type="character" w:customStyle="1" w:styleId="RecommendationheaderChar">
    <w:name w:val="Recommendation header Char"/>
    <w:basedOn w:val="Heading4Char"/>
    <w:link w:val="Recommendationheader"/>
    <w:rsid w:val="00A86067"/>
    <w:rPr>
      <w:rFonts w:asciiTheme="majorHAnsi" w:eastAsiaTheme="majorEastAsia" w:hAnsiTheme="majorHAnsi" w:cstheme="majorBidi"/>
      <w:b w:val="0"/>
      <w:bCs/>
      <w:iCs/>
      <w:color w:val="FFFFFF" w:themeColor="background1"/>
      <w:sz w:val="24"/>
      <w:szCs w:val="20"/>
      <w:lang w:eastAsia="en-AU"/>
    </w:rPr>
  </w:style>
  <w:style w:type="character" w:customStyle="1" w:styleId="AgreeDisagreeChar">
    <w:name w:val="Agree / Disagree Char"/>
    <w:basedOn w:val="Heading5Char"/>
    <w:link w:val="AgreeDisagree"/>
    <w:rsid w:val="00ED0246"/>
    <w:rPr>
      <w:rFonts w:asciiTheme="majorHAnsi" w:eastAsiaTheme="majorEastAsia" w:hAnsiTheme="majorHAnsi" w:cstheme="majorBidi"/>
      <w:color w:val="262626" w:themeColor="text1" w:themeTint="D9"/>
      <w:sz w:val="24"/>
      <w:lang w:eastAsia="en-AU"/>
    </w:rPr>
  </w:style>
  <w:style w:type="paragraph" w:customStyle="1" w:styleId="Mainheading">
    <w:name w:val="Main heading"/>
    <w:basedOn w:val="Normal"/>
    <w:link w:val="MainheadingChar"/>
    <w:rsid w:val="007851BC"/>
    <w:pPr>
      <w:spacing w:after="480"/>
      <w:ind w:left="709" w:hanging="709"/>
    </w:pPr>
    <w:rPr>
      <w:rFonts w:ascii="Montserrat Light" w:hAnsi="Montserrat Light"/>
      <w:color w:val="118E97" w:themeColor="accent4"/>
      <w:sz w:val="32"/>
      <w:szCs w:val="32"/>
    </w:rPr>
  </w:style>
  <w:style w:type="paragraph" w:customStyle="1" w:styleId="Boxheading">
    <w:name w:val="Box heading"/>
    <w:basedOn w:val="Heading5"/>
    <w:link w:val="BoxheadingChar"/>
    <w:rsid w:val="007C5886"/>
    <w:pPr>
      <w:spacing w:after="120"/>
      <w:ind w:left="862" w:hanging="862"/>
    </w:pPr>
    <w:rPr>
      <w:rFonts w:asciiTheme="minorHAnsi" w:hAnsiTheme="minorHAnsi"/>
      <w:b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customStyle="1" w:styleId="MainheadingChar">
    <w:name w:val="Main heading Char"/>
    <w:basedOn w:val="DefaultParagraphFont"/>
    <w:link w:val="Mainheading"/>
    <w:rsid w:val="007851BC"/>
    <w:rPr>
      <w:rFonts w:ascii="Montserrat Light" w:hAnsi="Montserrat Light"/>
      <w:color w:val="118E97" w:themeColor="accent4"/>
      <w:sz w:val="32"/>
      <w:szCs w:val="32"/>
    </w:rPr>
  </w:style>
  <w:style w:type="paragraph" w:customStyle="1" w:styleId="Pullout">
    <w:name w:val="Pull out"/>
    <w:basedOn w:val="Normal"/>
    <w:link w:val="PulloutChar"/>
    <w:rsid w:val="00BE24A4"/>
    <w:pPr>
      <w:spacing w:before="240"/>
      <w:ind w:right="34"/>
    </w:pPr>
    <w:rPr>
      <w:rFonts w:eastAsiaTheme="minorEastAsia" w:cs="Arial"/>
      <w:i/>
      <w:color w:val="595959" w:themeColor="text1" w:themeTint="A6"/>
      <w:szCs w:val="24"/>
      <w:lang w:val="en"/>
    </w:rPr>
  </w:style>
  <w:style w:type="character" w:customStyle="1" w:styleId="BoxheadingChar">
    <w:name w:val="Box heading Char"/>
    <w:basedOn w:val="Heading5Char"/>
    <w:link w:val="Boxheading"/>
    <w:rsid w:val="007C5886"/>
    <w:rPr>
      <w:rFonts w:asciiTheme="majorHAnsi" w:eastAsiaTheme="majorEastAsia" w:hAnsiTheme="majorHAnsi" w:cstheme="majorBidi"/>
      <w:b/>
      <w:color w:val="000000" w:themeColor="text1"/>
      <w:sz w:val="24"/>
      <w:lang w:eastAsia="en-AU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customStyle="1" w:styleId="PulloutChar">
    <w:name w:val="Pull out Char"/>
    <w:basedOn w:val="DefaultParagraphFont"/>
    <w:link w:val="Pullout"/>
    <w:rsid w:val="00BE24A4"/>
    <w:rPr>
      <w:rFonts w:eastAsiaTheme="minorEastAsia" w:cs="Arial"/>
      <w:i/>
      <w:color w:val="595959" w:themeColor="text1" w:themeTint="A6"/>
      <w:sz w:val="24"/>
      <w:szCs w:val="24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46408"/>
    <w:rPr>
      <w:color w:val="595959" w:themeColor="text1" w:themeTint="A6"/>
      <w:u w:val="single"/>
    </w:rPr>
  </w:style>
  <w:style w:type="paragraph" w:customStyle="1" w:styleId="Point2">
    <w:name w:val="Point 2"/>
    <w:basedOn w:val="Dash"/>
    <w:link w:val="Point2Char"/>
    <w:qFormat/>
    <w:rsid w:val="00BF0C7A"/>
    <w:pPr>
      <w:spacing w:after="180" w:line="360" w:lineRule="auto"/>
    </w:pPr>
    <w:rPr>
      <w:color w:val="auto"/>
    </w:rPr>
  </w:style>
  <w:style w:type="character" w:customStyle="1" w:styleId="DashChar">
    <w:name w:val="Dash Char"/>
    <w:basedOn w:val="DefaultParagraphFont"/>
    <w:link w:val="Dash"/>
    <w:rsid w:val="00856780"/>
    <w:rPr>
      <w:rFonts w:ascii="Calibri" w:hAnsi="Calibri" w:cs="Calibri"/>
      <w:color w:val="000000"/>
      <w:sz w:val="24"/>
      <w:szCs w:val="24"/>
    </w:rPr>
  </w:style>
  <w:style w:type="character" w:customStyle="1" w:styleId="Point2Char">
    <w:name w:val="Point 2 Char"/>
    <w:basedOn w:val="DashChar"/>
    <w:link w:val="Point2"/>
    <w:rsid w:val="00BF0C7A"/>
    <w:rPr>
      <w:rFonts w:ascii="Calibri" w:hAnsi="Calibri" w:cs="Calibri"/>
      <w:color w:val="000000"/>
      <w:sz w:val="24"/>
      <w:szCs w:val="24"/>
    </w:rPr>
  </w:style>
  <w:style w:type="paragraph" w:customStyle="1" w:styleId="Tellmemorenames">
    <w:name w:val="Tell me more names"/>
    <w:basedOn w:val="Normal"/>
    <w:qFormat/>
    <w:rsid w:val="009309F9"/>
    <w:rPr>
      <w:rFonts w:eastAsiaTheme="minorEastAsia"/>
    </w:rPr>
  </w:style>
  <w:style w:type="paragraph" w:customStyle="1" w:styleId="Tablespacer">
    <w:name w:val="Table spacer"/>
    <w:basedOn w:val="Normal"/>
    <w:qFormat/>
    <w:rsid w:val="00637A52"/>
    <w:rPr>
      <w:rFonts w:eastAsiaTheme="minorEastAsia"/>
      <w:i/>
      <w:color w:val="E34A06" w:themeColor="accent1"/>
    </w:rPr>
  </w:style>
  <w:style w:type="character" w:styleId="PlaceholderText">
    <w:name w:val="Placeholder Text"/>
    <w:basedOn w:val="DefaultParagraphFont"/>
    <w:uiPriority w:val="99"/>
    <w:semiHidden/>
    <w:rsid w:val="0013225B"/>
    <w:rPr>
      <w:color w:val="808080"/>
    </w:rPr>
  </w:style>
  <w:style w:type="paragraph" w:styleId="Revision">
    <w:name w:val="Revision"/>
    <w:hidden/>
    <w:uiPriority w:val="99"/>
    <w:semiHidden/>
    <w:rsid w:val="004702CB"/>
    <w:pPr>
      <w:spacing w:after="0" w:line="240" w:lineRule="auto"/>
    </w:pPr>
    <w:rPr>
      <w:sz w:val="24"/>
    </w:rPr>
  </w:style>
  <w:style w:type="paragraph" w:customStyle="1" w:styleId="TalkingPointSubpoint">
    <w:name w:val="Talking Point Subpoint"/>
    <w:basedOn w:val="Normal"/>
    <w:rsid w:val="005702D9"/>
    <w:pPr>
      <w:tabs>
        <w:tab w:val="num" w:pos="1080"/>
      </w:tabs>
      <w:ind w:left="1080" w:hanging="480"/>
    </w:pPr>
    <w:rPr>
      <w:rFonts w:ascii="Arial" w:eastAsia="Calibri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E6F6A"/>
    <w:pPr>
      <w:spacing w:line="240" w:lineRule="auto"/>
    </w:pPr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00E98"/>
    <w:rPr>
      <w:b/>
      <w:bCs/>
      <w:color w:val="407026" w:themeColor="accent6"/>
    </w:rPr>
  </w:style>
  <w:style w:type="table" w:customStyle="1" w:styleId="DFATTable11">
    <w:name w:val="DFAT Table 11"/>
    <w:basedOn w:val="TableNormal"/>
    <w:uiPriority w:val="99"/>
    <w:rsid w:val="00800E98"/>
    <w:pPr>
      <w:spacing w:before="60" w:after="60" w:line="260" w:lineRule="atLeast"/>
      <w:jc w:val="both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495965"/>
        <w:bottom w:val="single" w:sz="4" w:space="0" w:color="495965"/>
        <w:insideH w:val="single" w:sz="4" w:space="0" w:color="495965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cPr>
        <w:tcBorders>
          <w:top w:val="single" w:sz="4" w:space="0" w:color="65C5B4"/>
          <w:bottom w:val="single" w:sz="4" w:space="0" w:color="65C5B4"/>
          <w:insideH w:val="single" w:sz="4" w:space="0" w:color="65C5B4"/>
        </w:tcBorders>
        <w:shd w:val="clear" w:color="auto" w:fill="65C5B4"/>
      </w:tcPr>
    </w:tblStylePr>
    <w:tblStylePr w:type="lastRow">
      <w:rPr>
        <w:b/>
        <w:color w:val="FFFFFF"/>
      </w:rPr>
      <w:tblPr/>
      <w:tcPr>
        <w:shd w:val="clear" w:color="auto" w:fill="495965"/>
      </w:tcPr>
    </w:tblStylePr>
    <w:tblStylePr w:type="firstCol">
      <w:tblPr/>
      <w:tcPr>
        <w:shd w:val="clear" w:color="auto" w:fill="D8DCDB"/>
      </w:tcPr>
    </w:tblStylePr>
    <w:tblStylePr w:type="lastCol">
      <w:tblPr/>
      <w:tcPr>
        <w:shd w:val="clear" w:color="auto" w:fill="D8DCDB"/>
      </w:tcPr>
    </w:tblStylePr>
    <w:tblStylePr w:type="band1Vert">
      <w:tblPr/>
      <w:tcPr>
        <w:shd w:val="clear" w:color="auto" w:fill="E0F3EF"/>
      </w:tcPr>
    </w:tblStylePr>
    <w:tblStylePr w:type="band2Vert">
      <w:tblPr/>
      <w:tcPr>
        <w:shd w:val="clear" w:color="auto" w:fill="C1E7E0"/>
      </w:tcPr>
    </w:tblStylePr>
    <w:tblStylePr w:type="band1Horz">
      <w:tblPr/>
      <w:tcPr>
        <w:shd w:val="clear" w:color="auto" w:fill="E0F3EF"/>
      </w:tcPr>
    </w:tblStylePr>
    <w:tblStylePr w:type="band2Horz">
      <w:tblPr/>
      <w:tcPr>
        <w:shd w:val="clear" w:color="auto" w:fill="C1E7E0"/>
      </w:tcPr>
    </w:tblStylePr>
  </w:style>
  <w:style w:type="paragraph" w:customStyle="1" w:styleId="TalkingPoints">
    <w:name w:val="TalkingPoints"/>
    <w:basedOn w:val="BodyText"/>
    <w:rsid w:val="00C21E70"/>
    <w:pPr>
      <w:numPr>
        <w:numId w:val="6"/>
      </w:numPr>
      <w:tabs>
        <w:tab w:val="clear" w:pos="360"/>
      </w:tabs>
      <w:spacing w:after="0" w:line="360" w:lineRule="auto"/>
      <w:ind w:left="0" w:right="281" w:firstLine="0"/>
    </w:pPr>
    <w:rPr>
      <w:rFonts w:ascii="Arial" w:hAnsi="Arial" w:cs="Arial"/>
      <w:b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21E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1E70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MediaReleaseText">
    <w:name w:val="MediaReleaseText"/>
    <w:basedOn w:val="BodyText"/>
    <w:link w:val="MediaReleaseTextChar"/>
    <w:rsid w:val="00DE60BF"/>
    <w:pPr>
      <w:tabs>
        <w:tab w:val="left" w:pos="2268"/>
        <w:tab w:val="right" w:pos="9072"/>
      </w:tabs>
      <w:spacing w:after="0" w:line="240" w:lineRule="atLeast"/>
      <w:outlineLvl w:val="0"/>
    </w:pPr>
    <w:rPr>
      <w:rFonts w:ascii="Arial" w:hAnsi="Arial" w:cs="Arial"/>
      <w:lang w:eastAsia="en-US"/>
    </w:rPr>
  </w:style>
  <w:style w:type="character" w:customStyle="1" w:styleId="MediaReleaseTextChar">
    <w:name w:val="MediaReleaseText Char"/>
    <w:link w:val="MediaReleaseText"/>
    <w:rsid w:val="00DE60BF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 Theme">
      <a:dk1>
        <a:sysClr val="windowText" lastClr="000000"/>
      </a:dk1>
      <a:lt1>
        <a:sysClr val="window" lastClr="FFFFFF"/>
      </a:lt1>
      <a:dk2>
        <a:srgbClr val="3C3D3E"/>
      </a:dk2>
      <a:lt2>
        <a:srgbClr val="999683"/>
      </a:lt2>
      <a:accent1>
        <a:srgbClr val="E34A06"/>
      </a:accent1>
      <a:accent2>
        <a:srgbClr val="31CCE8"/>
      </a:accent2>
      <a:accent3>
        <a:srgbClr val="C1C139"/>
      </a:accent3>
      <a:accent4>
        <a:srgbClr val="118E97"/>
      </a:accent4>
      <a:accent5>
        <a:srgbClr val="F9BD03"/>
      </a:accent5>
      <a:accent6>
        <a:srgbClr val="407026"/>
      </a:accent6>
      <a:hlink>
        <a:srgbClr val="3C3D3E"/>
      </a:hlink>
      <a:folHlink>
        <a:srgbClr val="99968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BBBF237-5EB2-4698-B433-57C910610471">PROTECTED</Security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E22872357224A4B9596A78CC9307293" ma:contentTypeVersion="" ma:contentTypeDescription="PDMS Document Site Content Type" ma:contentTypeScope="" ma:versionID="841620d9dfffc534475f67ea9a5d3aea">
  <xsd:schema xmlns:xsd="http://www.w3.org/2001/XMLSchema" xmlns:xs="http://www.w3.org/2001/XMLSchema" xmlns:p="http://schemas.microsoft.com/office/2006/metadata/properties" xmlns:ns2="1BBBF237-5EB2-4698-B433-57C910610471" targetNamespace="http://schemas.microsoft.com/office/2006/metadata/properties" ma:root="true" ma:fieldsID="1a73439561630801e987b411302f0b8c" ns2:_="">
    <xsd:import namespace="1BBBF237-5EB2-4698-B433-57C91061047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F237-5EB2-4698-B433-57C91061047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12B5-1608-4109-AA57-E2712AE0E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D9DD2-B59C-4291-8DF5-69D3CBF47E74}">
  <ds:schemaRefs>
    <ds:schemaRef ds:uri="http://schemas.microsoft.com/office/2006/metadata/properties"/>
    <ds:schemaRef ds:uri="http://schemas.microsoft.com/office/infopath/2007/PartnerControls"/>
    <ds:schemaRef ds:uri="1BBBF237-5EB2-4698-B433-57C910610471"/>
  </ds:schemaRefs>
</ds:datastoreItem>
</file>

<file path=customXml/itemProps3.xml><?xml version="1.0" encoding="utf-8"?>
<ds:datastoreItem xmlns:ds="http://schemas.openxmlformats.org/officeDocument/2006/customXml" ds:itemID="{F09E801E-3B77-41BD-ADD6-B31FFCD8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BF237-5EB2-4698-B433-57C910610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E9774-5703-4D6E-B1C1-3B1035D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bank - blank template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bank - blank template</dc:title>
  <dc:subject>HRH the Duke of York - Visit to Campbell Barracks, Western Australia - 1 October 2019</dc:subject>
  <dc:creator/>
  <cp:lastModifiedBy/>
  <cp:revision>1</cp:revision>
  <dcterms:created xsi:type="dcterms:W3CDTF">2025-07-14T22:50:00Z</dcterms:created>
  <dcterms:modified xsi:type="dcterms:W3CDTF">2025-07-14T23:47:00Z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DueDate">
    <vt:lpwstr>26 September 2019</vt:lpwstr>
  </property>
  <property fmtid="{D5CDD505-2E9C-101B-9397-08002B2CF9AE}" pid="4" name="ContentTypeId">
    <vt:lpwstr>0x010100266966F133664895A6EE3632470D45F5005E22872357224A4B9596A78CC9307293</vt:lpwstr>
  </property>
  <property fmtid="{D5CDD505-2E9C-101B-9397-08002B2CF9AE}" pid="5" name="ConvertDocumentComplete">
    <vt:bool>false</vt:bool>
  </property>
  <property fmtid="{D5CDD505-2E9C-101B-9397-08002B2CF9AE}" pid="6" name="Electorates">
    <vt:lpwstr/>
  </property>
  <property fmtid="{D5CDD505-2E9C-101B-9397-08002B2CF9AE}" pid="7" name="ESearchTags">
    <vt:lpwstr>9;#IGB|8786c8b1-db2a-484d-b1ef-d3f1f9a8375e</vt:lpwstr>
  </property>
  <property fmtid="{D5CDD505-2E9C-101B-9397-08002B2CF9AE}" pid="8" name="GroupResponsible">
    <vt:lpwstr>Army</vt:lpwstr>
  </property>
  <property fmtid="{D5CDD505-2E9C-101B-9397-08002B2CF9AE}" pid="9" name="HandlingProtocol">
    <vt:lpwstr>Standard</vt:lpwstr>
  </property>
  <property fmtid="{D5CDD505-2E9C-101B-9397-08002B2CF9AE}" pid="10" name="HPRMSecurityCaveat">
    <vt:lpwstr/>
  </property>
  <property fmtid="{D5CDD505-2E9C-101B-9397-08002B2CF9AE}" pid="11" name="HPRMSecurityLevel">
    <vt:lpwstr>1;#UNCLASSIFIED|9c49a7c7-17c7-412f-8077-62dec89b9196</vt:lpwstr>
  </property>
  <property fmtid="{D5CDD505-2E9C-101B-9397-08002B2CF9AE}" pid="12" name="InformationMinister">
    <vt:lpwstr>Alex Hawke, Darren Chester, Melissa Price</vt:lpwstr>
  </property>
  <property fmtid="{D5CDD505-2E9C-101B-9397-08002B2CF9AE}" pid="13" name="InitiatorAddressBlock">
    <vt:lpwstr/>
  </property>
  <property fmtid="{D5CDD505-2E9C-101B-9397-08002B2CF9AE}" pid="14" name="InitiatorAddressLine1">
    <vt:lpwstr/>
  </property>
  <property fmtid="{D5CDD505-2E9C-101B-9397-08002B2CF9AE}" pid="15" name="InitiatorAddressLine1And2">
    <vt:lpwstr/>
  </property>
  <property fmtid="{D5CDD505-2E9C-101B-9397-08002B2CF9AE}" pid="16" name="InitiatorAddressLine2">
    <vt:lpwstr/>
  </property>
  <property fmtid="{D5CDD505-2E9C-101B-9397-08002B2CF9AE}" pid="17" name="InitiatorContactDate">
    <vt:lpwstr/>
  </property>
  <property fmtid="{D5CDD505-2E9C-101B-9397-08002B2CF9AE}" pid="18" name="InitiatorContactName">
    <vt:lpwstr/>
  </property>
  <property fmtid="{D5CDD505-2E9C-101B-9397-08002B2CF9AE}" pid="19" name="InitiatorContactPosition">
    <vt:lpwstr/>
  </property>
  <property fmtid="{D5CDD505-2E9C-101B-9397-08002B2CF9AE}" pid="20" name="InitiatorCountry">
    <vt:lpwstr/>
  </property>
  <property fmtid="{D5CDD505-2E9C-101B-9397-08002B2CF9AE}" pid="21" name="InitiatorEmail">
    <vt:lpwstr/>
  </property>
  <property fmtid="{D5CDD505-2E9C-101B-9397-08002B2CF9AE}" pid="22" name="InitiatorFax">
    <vt:lpwstr/>
  </property>
  <property fmtid="{D5CDD505-2E9C-101B-9397-08002B2CF9AE}" pid="23" name="InitiatorFirstName">
    <vt:lpwstr/>
  </property>
  <property fmtid="{D5CDD505-2E9C-101B-9397-08002B2CF9AE}" pid="24" name="InitiatorFormalTitle">
    <vt:lpwstr/>
  </property>
  <property fmtid="{D5CDD505-2E9C-101B-9397-08002B2CF9AE}" pid="25" name="InitiatorFullName">
    <vt:lpwstr/>
  </property>
  <property fmtid="{D5CDD505-2E9C-101B-9397-08002B2CF9AE}" pid="26" name="InitiatorLastName">
    <vt:lpwstr/>
  </property>
  <property fmtid="{D5CDD505-2E9C-101B-9397-08002B2CF9AE}" pid="27" name="InitiatorMobile">
    <vt:lpwstr/>
  </property>
  <property fmtid="{D5CDD505-2E9C-101B-9397-08002B2CF9AE}" pid="28" name="InitiatorMPElectorate">
    <vt:lpwstr/>
  </property>
  <property fmtid="{D5CDD505-2E9C-101B-9397-08002B2CF9AE}" pid="29" name="InitiatorMPState">
    <vt:lpwstr/>
  </property>
  <property fmtid="{D5CDD505-2E9C-101B-9397-08002B2CF9AE}" pid="30" name="InitiatorName">
    <vt:lpwstr/>
  </property>
  <property fmtid="{D5CDD505-2E9C-101B-9397-08002B2CF9AE}" pid="31" name="InitiatorOnBehalfVia">
    <vt:lpwstr/>
  </property>
  <property fmtid="{D5CDD505-2E9C-101B-9397-08002B2CF9AE}" pid="32" name="InitiatorOrganisation">
    <vt:lpwstr/>
  </property>
  <property fmtid="{D5CDD505-2E9C-101B-9397-08002B2CF9AE}" pid="33" name="InitiatorOrganisationContactInformation">
    <vt:lpwstr/>
  </property>
  <property fmtid="{D5CDD505-2E9C-101B-9397-08002B2CF9AE}" pid="34" name="InitiatorOrganisationType">
    <vt:lpwstr/>
  </property>
  <property fmtid="{D5CDD505-2E9C-101B-9397-08002B2CF9AE}" pid="35" name="InitiatorOrganisationWebsite">
    <vt:lpwstr/>
  </property>
  <property fmtid="{D5CDD505-2E9C-101B-9397-08002B2CF9AE}" pid="36" name="InitiatorParliamentaryTitle">
    <vt:lpwstr/>
  </property>
  <property fmtid="{D5CDD505-2E9C-101B-9397-08002B2CF9AE}" pid="37" name="InitiatorPhone">
    <vt:lpwstr/>
  </property>
  <property fmtid="{D5CDD505-2E9C-101B-9397-08002B2CF9AE}" pid="38" name="InitiatorPostCode">
    <vt:lpwstr/>
  </property>
  <property fmtid="{D5CDD505-2E9C-101B-9397-08002B2CF9AE}" pid="39" name="InitiatorPostNominal">
    <vt:lpwstr/>
  </property>
  <property fmtid="{D5CDD505-2E9C-101B-9397-08002B2CF9AE}" pid="40" name="InitiatorState">
    <vt:lpwstr/>
  </property>
  <property fmtid="{D5CDD505-2E9C-101B-9397-08002B2CF9AE}" pid="41" name="InitiatorSuburbOrCity">
    <vt:lpwstr/>
  </property>
  <property fmtid="{D5CDD505-2E9C-101B-9397-08002B2CF9AE}" pid="42" name="InitiatorSuburbStatePostcode">
    <vt:lpwstr/>
  </property>
  <property fmtid="{D5CDD505-2E9C-101B-9397-08002B2CF9AE}" pid="43" name="InitiatorTitle">
    <vt:lpwstr/>
  </property>
  <property fmtid="{D5CDD505-2E9C-101B-9397-08002B2CF9AE}" pid="44" name="InitiatorTitledFullName">
    <vt:lpwstr/>
  </property>
  <property fmtid="{D5CDD505-2E9C-101B-9397-08002B2CF9AE}" pid="45" name="Ministers">
    <vt:lpwstr>Linda Reynolds, Alex Hawke, Darren Chester, Melissa Price</vt:lpwstr>
  </property>
  <property fmtid="{D5CDD505-2E9C-101B-9397-08002B2CF9AE}" pid="46" name="MOActionDueDate">
    <vt:lpwstr>27 September 2019</vt:lpwstr>
  </property>
  <property fmtid="{D5CDD505-2E9C-101B-9397-08002B2CF9AE}" pid="47" name="PdrId">
    <vt:lpwstr>MS19-001717</vt:lpwstr>
  </property>
  <property fmtid="{D5CDD505-2E9C-101B-9397-08002B2CF9AE}" pid="48" name="PMC.ESearch.TagGeneratedTime">
    <vt:lpwstr>2019-03-27T16:27:14</vt:lpwstr>
  </property>
  <property fmtid="{D5CDD505-2E9C-101B-9397-08002B2CF9AE}" pid="49" name="Principal">
    <vt:lpwstr>Minister</vt:lpwstr>
  </property>
  <property fmtid="{D5CDD505-2E9C-101B-9397-08002B2CF9AE}" pid="50" name="ReasonForSensitivity">
    <vt:lpwstr/>
  </property>
  <property fmtid="{D5CDD505-2E9C-101B-9397-08002B2CF9AE}" pid="51" name="RegisteredDate">
    <vt:lpwstr>13 September 2019</vt:lpwstr>
  </property>
  <property fmtid="{D5CDD505-2E9C-101B-9397-08002B2CF9AE}" pid="52" name="RequestedAction">
    <vt:lpwstr>For Approval</vt:lpwstr>
  </property>
  <property fmtid="{D5CDD505-2E9C-101B-9397-08002B2CF9AE}" pid="53" name="ResponsibleMinister">
    <vt:lpwstr>Linda Reynolds</vt:lpwstr>
  </property>
  <property fmtid="{D5CDD505-2E9C-101B-9397-08002B2CF9AE}" pid="54" name="SecurityClassification">
    <vt:lpwstr>For Official Use Only  </vt:lpwstr>
  </property>
  <property fmtid="{D5CDD505-2E9C-101B-9397-08002B2CF9AE}" pid="55" name="Subject">
    <vt:lpwstr>HRH the Duke of York - Visit to Campbell Barracks, Western Australia - 1 October 2019</vt:lpwstr>
  </property>
  <property fmtid="{D5CDD505-2E9C-101B-9397-08002B2CF9AE}" pid="56" name="TaskSeqNo">
    <vt:lpwstr>0</vt:lpwstr>
  </property>
  <property fmtid="{D5CDD505-2E9C-101B-9397-08002B2CF9AE}" pid="57" name="TemplateSubType">
    <vt:lpwstr>Brief for Noting</vt:lpwstr>
  </property>
  <property fmtid="{D5CDD505-2E9C-101B-9397-08002B2CF9AE}" pid="58" name="TemplateType">
    <vt:lpwstr>Linda Reynolds</vt:lpwstr>
  </property>
  <property fmtid="{D5CDD505-2E9C-101B-9397-08002B2CF9AE}" pid="59" name="TrustedGroups">
    <vt:lpwstr>Parliamentary Coordinator MS, DLO, Ministerial Staff - Coalition 2013, Business Administrator, Limited Distribution MS</vt:lpwstr>
  </property>
  <property fmtid="{D5CDD505-2E9C-101B-9397-08002B2CF9AE}" pid="60" name="_NewReviewCycle">
    <vt:lpwstr/>
  </property>
  <property fmtid="{D5CDD505-2E9C-101B-9397-08002B2CF9AE}" pid="61" name="Objective-Id">
    <vt:lpwstr>BQ39856276</vt:lpwstr>
  </property>
  <property fmtid="{D5CDD505-2E9C-101B-9397-08002B2CF9AE}" pid="62" name="Objective-Title">
    <vt:lpwstr>220401_MINADV -- 2 Cdo Regt -- EX DUSK SAMURAI 22 -- Attachment C</vt:lpwstr>
  </property>
  <property fmtid="{D5CDD505-2E9C-101B-9397-08002B2CF9AE}" pid="63" name="Objective-Comment">
    <vt:lpwstr>Message registered by Conners, Daniel COL on Thursday, 28 July 2022 04:19:14 PM</vt:lpwstr>
  </property>
  <property fmtid="{D5CDD505-2E9C-101B-9397-08002B2CF9AE}" pid="64" name="Objective-CreationStamp">
    <vt:filetime>2022-07-28T06:19:21Z</vt:filetime>
  </property>
  <property fmtid="{D5CDD505-2E9C-101B-9397-08002B2CF9AE}" pid="65" name="Objective-IsApproved">
    <vt:bool>false</vt:bool>
  </property>
  <property fmtid="{D5CDD505-2E9C-101B-9397-08002B2CF9AE}" pid="66" name="Objective-IsPublished">
    <vt:bool>false</vt:bool>
  </property>
  <property fmtid="{D5CDD505-2E9C-101B-9397-08002B2CF9AE}" pid="67" name="Objective-DatePublished">
    <vt:lpwstr/>
  </property>
  <property fmtid="{D5CDD505-2E9C-101B-9397-08002B2CF9AE}" pid="68" name="Objective-ModificationStamp">
    <vt:filetime>2022-08-01T05:36:40Z</vt:filetime>
  </property>
  <property fmtid="{D5CDD505-2E9C-101B-9397-08002B2CF9AE}" pid="69" name="Objective-Owner">
    <vt:lpwstr>Conners, Daniel COL</vt:lpwstr>
  </property>
  <property fmtid="{D5CDD505-2E9C-101B-9397-08002B2CF9AE}" pid="70" name="Objective-Path">
    <vt:lpwstr>Conners, Daniel COL:Special Folder - Conners, Daniel COL:Handy - Conners, Daniel COL:22_COS SOCOMD:Governance:Ministerial Correspondence:2022 - MINADV:Working_Dusk Samurai:</vt:lpwstr>
  </property>
  <property fmtid="{D5CDD505-2E9C-101B-9397-08002B2CF9AE}" pid="71" name="Objective-Parent">
    <vt:lpwstr>Working_Dusk Samurai</vt:lpwstr>
  </property>
  <property fmtid="{D5CDD505-2E9C-101B-9397-08002B2CF9AE}" pid="72" name="Objective-State">
    <vt:lpwstr>Being Edited</vt:lpwstr>
  </property>
  <property fmtid="{D5CDD505-2E9C-101B-9397-08002B2CF9AE}" pid="73" name="Objective-Version">
    <vt:lpwstr>1.1</vt:lpwstr>
  </property>
  <property fmtid="{D5CDD505-2E9C-101B-9397-08002B2CF9AE}" pid="74" name="Objective-VersionNumber">
    <vt:i4>2</vt:i4>
  </property>
  <property fmtid="{D5CDD505-2E9C-101B-9397-08002B2CF9AE}" pid="75" name="Objective-VersionComment">
    <vt:lpwstr/>
  </property>
  <property fmtid="{D5CDD505-2E9C-101B-9397-08002B2CF9AE}" pid="76" name="Objective-FileNumber">
    <vt:lpwstr/>
  </property>
  <property fmtid="{D5CDD505-2E9C-101B-9397-08002B2CF9AE}" pid="77" name="Objective-Classification">
    <vt:lpwstr>[Inherited - Unclassified]</vt:lpwstr>
  </property>
  <property fmtid="{D5CDD505-2E9C-101B-9397-08002B2CF9AE}" pid="78" name="Objective-Caveats">
    <vt:lpwstr/>
  </property>
  <property fmtid="{D5CDD505-2E9C-101B-9397-08002B2CF9AE}" pid="79" name="Objective-Document Type [system]">
    <vt:lpwstr/>
  </property>
  <property fmtid="{D5CDD505-2E9C-101B-9397-08002B2CF9AE}" pid="80" name="Objective-Reason for Security Classification Change [system]">
    <vt:lpwstr/>
  </property>
</Properties>
</file>